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E4" w:rsidRDefault="009E23E4" w:rsidP="009B77F0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E61839">
        <w:rPr>
          <w:rFonts w:ascii="Times New Roman" w:hAnsi="Times New Roman"/>
          <w:sz w:val="24"/>
          <w:szCs w:val="24"/>
        </w:rPr>
        <w:t>1</w:t>
      </w:r>
    </w:p>
    <w:p w:rsidR="009E23E4" w:rsidRPr="00A15482" w:rsidRDefault="009E23E4" w:rsidP="009B77F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9E23E4" w:rsidRDefault="009E23E4" w:rsidP="00823312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9E23E4" w:rsidRDefault="00241AE3" w:rsidP="00823312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</w:t>
      </w:r>
      <w:r w:rsidR="009E23E4">
        <w:rPr>
          <w:rFonts w:ascii="Times New Roman" w:hAnsi="Times New Roman"/>
          <w:sz w:val="24"/>
          <w:szCs w:val="24"/>
        </w:rPr>
        <w:t xml:space="preserve"> </w:t>
      </w:r>
      <w:r w:rsidR="00823312">
        <w:rPr>
          <w:rFonts w:ascii="Times New Roman" w:hAnsi="Times New Roman"/>
          <w:sz w:val="24"/>
          <w:szCs w:val="24"/>
        </w:rPr>
        <w:t xml:space="preserve">УФНС России по Республике Адыгея </w:t>
      </w:r>
    </w:p>
    <w:p w:rsidR="009E23E4" w:rsidRDefault="009E23E4" w:rsidP="00823312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C65284">
        <w:rPr>
          <w:rFonts w:ascii="Times New Roman" w:hAnsi="Times New Roman"/>
          <w:sz w:val="24"/>
          <w:szCs w:val="24"/>
        </w:rPr>
        <w:t xml:space="preserve"> </w:t>
      </w:r>
      <w:r w:rsidR="00C65284" w:rsidRPr="00C65284">
        <w:rPr>
          <w:rFonts w:ascii="Times New Roman" w:hAnsi="Times New Roman"/>
          <w:sz w:val="24"/>
          <w:szCs w:val="24"/>
          <w:u w:val="single"/>
          <w:lang w:val="en-US"/>
        </w:rPr>
        <w:t xml:space="preserve">06 </w:t>
      </w:r>
      <w:r w:rsidR="00C65284" w:rsidRPr="00C65284">
        <w:rPr>
          <w:rFonts w:ascii="Times New Roman" w:hAnsi="Times New Roman"/>
          <w:sz w:val="24"/>
          <w:szCs w:val="24"/>
          <w:u w:val="single"/>
        </w:rPr>
        <w:t xml:space="preserve"> декабря </w:t>
      </w:r>
      <w:r w:rsidRPr="00C65284">
        <w:rPr>
          <w:rFonts w:ascii="Times New Roman" w:hAnsi="Times New Roman"/>
          <w:sz w:val="24"/>
          <w:szCs w:val="24"/>
          <w:u w:val="single"/>
        </w:rPr>
        <w:t>201</w:t>
      </w:r>
      <w:r w:rsidR="001A6933" w:rsidRPr="00C65284">
        <w:rPr>
          <w:rFonts w:ascii="Times New Roman" w:hAnsi="Times New Roman"/>
          <w:sz w:val="24"/>
          <w:szCs w:val="24"/>
          <w:u w:val="single"/>
        </w:rPr>
        <w:t>8</w:t>
      </w:r>
      <w:r w:rsidRPr="00C65284">
        <w:rPr>
          <w:rFonts w:ascii="Times New Roman" w:hAnsi="Times New Roman"/>
          <w:sz w:val="24"/>
          <w:szCs w:val="24"/>
          <w:u w:val="single"/>
        </w:rPr>
        <w:t> г.</w:t>
      </w:r>
    </w:p>
    <w:p w:rsidR="009E23E4" w:rsidRPr="00C65284" w:rsidRDefault="00C65284" w:rsidP="00823312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bookmarkStart w:id="0" w:name="_GoBack"/>
      <w:r w:rsidRPr="00C65284">
        <w:rPr>
          <w:rFonts w:ascii="Times New Roman" w:hAnsi="Times New Roman"/>
          <w:sz w:val="24"/>
          <w:szCs w:val="24"/>
          <w:u w:val="single"/>
        </w:rPr>
        <w:t>01-08/34</w:t>
      </w:r>
      <w:r w:rsidRPr="00C65284">
        <w:rPr>
          <w:rFonts w:ascii="Times New Roman" w:hAnsi="Times New Roman"/>
          <w:sz w:val="24"/>
          <w:szCs w:val="24"/>
          <w:u w:val="single"/>
          <w:lang w:val="en-US"/>
        </w:rPr>
        <w:t>@</w:t>
      </w:r>
      <w:bookmarkEnd w:id="0"/>
    </w:p>
    <w:p w:rsidR="009E23E4" w:rsidRDefault="009E23E4" w:rsidP="00CD34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</w:p>
    <w:p w:rsidR="00B03BAD" w:rsidRPr="00CD34E5" w:rsidRDefault="00B03BAD" w:rsidP="00CD34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</w:p>
    <w:p w:rsidR="00CD34E5" w:rsidRPr="00CD34E5" w:rsidRDefault="009E23E4" w:rsidP="00CD34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r w:rsidRPr="00CD34E5">
        <w:rPr>
          <w:rFonts w:ascii="Times New Roman" w:hAnsi="Times New Roman"/>
          <w:sz w:val="27"/>
          <w:szCs w:val="27"/>
        </w:rPr>
        <w:t xml:space="preserve">Положение о </w:t>
      </w:r>
      <w:r w:rsidR="00241AE3" w:rsidRPr="00CD34E5">
        <w:rPr>
          <w:rFonts w:ascii="Times New Roman" w:hAnsi="Times New Roman"/>
          <w:sz w:val="27"/>
          <w:szCs w:val="27"/>
        </w:rPr>
        <w:t xml:space="preserve">Комиссии по </w:t>
      </w:r>
      <w:r w:rsidR="00377A5B" w:rsidRPr="00CD34E5">
        <w:rPr>
          <w:rFonts w:ascii="Times New Roman" w:hAnsi="Times New Roman"/>
          <w:sz w:val="27"/>
          <w:szCs w:val="27"/>
        </w:rPr>
        <w:t xml:space="preserve">проведению специальной оценки условий труда </w:t>
      </w:r>
    </w:p>
    <w:p w:rsidR="009E23E4" w:rsidRPr="00CD34E5" w:rsidRDefault="0065136C" w:rsidP="00CD34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r w:rsidRPr="00CD34E5">
        <w:rPr>
          <w:rFonts w:ascii="Times New Roman" w:hAnsi="Times New Roman"/>
          <w:sz w:val="27"/>
          <w:szCs w:val="27"/>
        </w:rPr>
        <w:t xml:space="preserve">в </w:t>
      </w:r>
      <w:r w:rsidR="00823312">
        <w:rPr>
          <w:rFonts w:ascii="Times New Roman" w:hAnsi="Times New Roman"/>
          <w:sz w:val="27"/>
          <w:szCs w:val="27"/>
        </w:rPr>
        <w:t xml:space="preserve">УФНС России по Республике Адыгея </w:t>
      </w:r>
    </w:p>
    <w:p w:rsidR="00CD34E5" w:rsidRPr="00CD34E5" w:rsidRDefault="00CD34E5" w:rsidP="00CD34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</w:p>
    <w:p w:rsidR="009E23E4" w:rsidRPr="00CD34E5" w:rsidRDefault="009E23E4" w:rsidP="00CD34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7"/>
          <w:szCs w:val="27"/>
        </w:rPr>
      </w:pPr>
      <w:r w:rsidRPr="00CD34E5">
        <w:rPr>
          <w:rFonts w:ascii="Times New Roman" w:hAnsi="Times New Roman"/>
          <w:sz w:val="27"/>
          <w:szCs w:val="27"/>
        </w:rPr>
        <w:t>Общие положения</w:t>
      </w:r>
    </w:p>
    <w:p w:rsidR="009E23E4" w:rsidRPr="00CD34E5" w:rsidRDefault="009E23E4" w:rsidP="00CD34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</w:p>
    <w:p w:rsidR="009E23E4" w:rsidRPr="00CD34E5" w:rsidRDefault="009E23E4" w:rsidP="00CD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34E5">
        <w:rPr>
          <w:rFonts w:ascii="Times New Roman" w:hAnsi="Times New Roman"/>
          <w:sz w:val="27"/>
          <w:szCs w:val="27"/>
        </w:rPr>
        <w:t>1.1. </w:t>
      </w:r>
      <w:proofErr w:type="gramStart"/>
      <w:r w:rsidRPr="00CD34E5">
        <w:rPr>
          <w:rFonts w:ascii="Times New Roman" w:hAnsi="Times New Roman"/>
          <w:sz w:val="27"/>
          <w:szCs w:val="27"/>
        </w:rPr>
        <w:t xml:space="preserve">Настоящее Положение о </w:t>
      </w:r>
      <w:r w:rsidR="00241AE3" w:rsidRPr="00CD34E5">
        <w:rPr>
          <w:rFonts w:ascii="Times New Roman" w:hAnsi="Times New Roman"/>
          <w:sz w:val="27"/>
          <w:szCs w:val="27"/>
        </w:rPr>
        <w:t xml:space="preserve">Комиссии </w:t>
      </w:r>
      <w:r w:rsidR="00823312">
        <w:rPr>
          <w:rFonts w:ascii="Times New Roman" w:hAnsi="Times New Roman"/>
          <w:sz w:val="27"/>
          <w:szCs w:val="27"/>
        </w:rPr>
        <w:t xml:space="preserve">Управления Федеральной налоговой службы по Республике Адыгея </w:t>
      </w:r>
      <w:r w:rsidR="00241AE3" w:rsidRPr="00CD34E5">
        <w:rPr>
          <w:rFonts w:ascii="Times New Roman" w:hAnsi="Times New Roman"/>
          <w:sz w:val="27"/>
          <w:szCs w:val="27"/>
        </w:rPr>
        <w:t xml:space="preserve">по </w:t>
      </w:r>
      <w:r w:rsidR="00377A5B" w:rsidRPr="00CD34E5">
        <w:rPr>
          <w:rFonts w:ascii="Times New Roman" w:hAnsi="Times New Roman"/>
          <w:sz w:val="27"/>
          <w:szCs w:val="27"/>
        </w:rPr>
        <w:t xml:space="preserve">проведению специальной оценки условий труда </w:t>
      </w:r>
      <w:r w:rsidR="006236E1" w:rsidRPr="00CD34E5">
        <w:rPr>
          <w:rFonts w:ascii="Times New Roman" w:hAnsi="Times New Roman"/>
          <w:sz w:val="27"/>
          <w:szCs w:val="27"/>
        </w:rPr>
        <w:t xml:space="preserve">в </w:t>
      </w:r>
      <w:r w:rsidR="00823312">
        <w:rPr>
          <w:rFonts w:ascii="Times New Roman" w:hAnsi="Times New Roman"/>
          <w:sz w:val="27"/>
          <w:szCs w:val="27"/>
        </w:rPr>
        <w:t xml:space="preserve">УФНС России по Республике Адыгея </w:t>
      </w:r>
      <w:r w:rsidRPr="00CD34E5">
        <w:rPr>
          <w:rFonts w:ascii="Times New Roman" w:hAnsi="Times New Roman"/>
          <w:sz w:val="27"/>
          <w:szCs w:val="27"/>
        </w:rPr>
        <w:t>(далее – Комиссия</w:t>
      </w:r>
      <w:r w:rsidR="00B03BAD">
        <w:rPr>
          <w:rFonts w:ascii="Times New Roman" w:hAnsi="Times New Roman"/>
          <w:sz w:val="27"/>
          <w:szCs w:val="27"/>
        </w:rPr>
        <w:t>)</w:t>
      </w:r>
      <w:r w:rsidRPr="00CD34E5">
        <w:rPr>
          <w:rFonts w:ascii="Times New Roman" w:hAnsi="Times New Roman"/>
          <w:sz w:val="27"/>
          <w:szCs w:val="27"/>
        </w:rPr>
        <w:t xml:space="preserve"> разработано в соответствии с </w:t>
      </w:r>
      <w:r w:rsidR="00983A0A" w:rsidRPr="00CD34E5">
        <w:rPr>
          <w:rFonts w:ascii="Times New Roman" w:hAnsi="Times New Roman"/>
          <w:sz w:val="27"/>
          <w:szCs w:val="27"/>
        </w:rPr>
        <w:t>Трудов</w:t>
      </w:r>
      <w:r w:rsidR="00B03BAD">
        <w:rPr>
          <w:rFonts w:ascii="Times New Roman" w:hAnsi="Times New Roman"/>
          <w:sz w:val="27"/>
          <w:szCs w:val="27"/>
        </w:rPr>
        <w:t>ым</w:t>
      </w:r>
      <w:r w:rsidR="00983A0A" w:rsidRPr="00CD34E5">
        <w:rPr>
          <w:rFonts w:ascii="Times New Roman" w:hAnsi="Times New Roman"/>
          <w:sz w:val="27"/>
          <w:szCs w:val="27"/>
        </w:rPr>
        <w:t xml:space="preserve"> кодекс</w:t>
      </w:r>
      <w:r w:rsidR="00B03BAD">
        <w:rPr>
          <w:rFonts w:ascii="Times New Roman" w:hAnsi="Times New Roman"/>
          <w:sz w:val="27"/>
          <w:szCs w:val="27"/>
        </w:rPr>
        <w:t>ом</w:t>
      </w:r>
      <w:r w:rsidR="00983A0A" w:rsidRPr="00CD34E5">
        <w:rPr>
          <w:rFonts w:ascii="Times New Roman" w:hAnsi="Times New Roman"/>
          <w:sz w:val="27"/>
          <w:szCs w:val="27"/>
        </w:rPr>
        <w:t xml:space="preserve"> Российской Федерации, </w:t>
      </w:r>
      <w:r w:rsidR="00C41C94" w:rsidRPr="00CD34E5">
        <w:rPr>
          <w:rFonts w:ascii="Times New Roman" w:hAnsi="Times New Roman"/>
          <w:sz w:val="27"/>
          <w:szCs w:val="27"/>
        </w:rPr>
        <w:t>Федеральным за</w:t>
      </w:r>
      <w:r w:rsidR="00CD34E5">
        <w:rPr>
          <w:rFonts w:ascii="Times New Roman" w:hAnsi="Times New Roman"/>
          <w:sz w:val="27"/>
          <w:szCs w:val="27"/>
        </w:rPr>
        <w:t>коном от 28.12.2013 № 426-ФЗ «О </w:t>
      </w:r>
      <w:r w:rsidR="00C41C94" w:rsidRPr="00CD34E5">
        <w:rPr>
          <w:rFonts w:ascii="Times New Roman" w:hAnsi="Times New Roman"/>
          <w:sz w:val="27"/>
          <w:szCs w:val="27"/>
        </w:rPr>
        <w:t>сп</w:t>
      </w:r>
      <w:r w:rsidR="005F6D65" w:rsidRPr="00CD34E5">
        <w:rPr>
          <w:rFonts w:ascii="Times New Roman" w:hAnsi="Times New Roman"/>
          <w:sz w:val="27"/>
          <w:szCs w:val="27"/>
        </w:rPr>
        <w:t xml:space="preserve">ециальной оценке условий труда», </w:t>
      </w:r>
      <w:r w:rsidR="00F00ABF" w:rsidRPr="00CD34E5">
        <w:rPr>
          <w:rFonts w:ascii="Times New Roman" w:hAnsi="Times New Roman"/>
          <w:sz w:val="27"/>
          <w:szCs w:val="27"/>
        </w:rPr>
        <w:t>приказом Министерства труда и социальной защиты Российской Федерации от  24.01.2014 № 33н «Об утверждении методики проведения специальной оценки</w:t>
      </w:r>
      <w:proofErr w:type="gramEnd"/>
      <w:r w:rsidR="00F00ABF" w:rsidRPr="00CD34E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F00ABF" w:rsidRPr="00CD34E5">
        <w:rPr>
          <w:rFonts w:ascii="Times New Roman" w:hAnsi="Times New Roman"/>
          <w:sz w:val="27"/>
          <w:szCs w:val="27"/>
        </w:rPr>
        <w:t>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</w:t>
      </w:r>
      <w:r w:rsidR="00C41C94" w:rsidRPr="00CD34E5">
        <w:rPr>
          <w:rFonts w:ascii="Times New Roman" w:hAnsi="Times New Roman"/>
          <w:sz w:val="27"/>
          <w:szCs w:val="27"/>
        </w:rPr>
        <w:t xml:space="preserve"> </w:t>
      </w:r>
      <w:r w:rsidR="000911F4" w:rsidRPr="00CD34E5">
        <w:rPr>
          <w:rFonts w:ascii="Times New Roman" w:hAnsi="Times New Roman"/>
          <w:sz w:val="27"/>
          <w:szCs w:val="27"/>
        </w:rPr>
        <w:t xml:space="preserve">для </w:t>
      </w:r>
      <w:r w:rsidR="00972F8D" w:rsidRPr="00CD34E5">
        <w:rPr>
          <w:rFonts w:ascii="Times New Roman" w:hAnsi="Times New Roman"/>
          <w:sz w:val="27"/>
          <w:szCs w:val="27"/>
        </w:rPr>
        <w:t xml:space="preserve">проведения специальной оценки условий труда в отношении условий труда </w:t>
      </w:r>
      <w:r w:rsidR="00F1689C" w:rsidRPr="00CD34E5">
        <w:rPr>
          <w:rFonts w:ascii="Times New Roman" w:hAnsi="Times New Roman"/>
          <w:sz w:val="27"/>
          <w:szCs w:val="27"/>
        </w:rPr>
        <w:t>работников</w:t>
      </w:r>
      <w:r w:rsidR="00C52D84" w:rsidRPr="00CD34E5">
        <w:rPr>
          <w:rFonts w:ascii="Times New Roman" w:hAnsi="Times New Roman"/>
          <w:sz w:val="27"/>
          <w:szCs w:val="27"/>
        </w:rPr>
        <w:t xml:space="preserve"> </w:t>
      </w:r>
      <w:r w:rsidR="00823312">
        <w:rPr>
          <w:rFonts w:ascii="Times New Roman" w:hAnsi="Times New Roman"/>
          <w:sz w:val="27"/>
          <w:szCs w:val="27"/>
        </w:rPr>
        <w:t>УФНС России по Республике Адыгея</w:t>
      </w:r>
      <w:r w:rsidR="00F1689C" w:rsidRPr="00CD34E5">
        <w:rPr>
          <w:rFonts w:ascii="Times New Roman" w:hAnsi="Times New Roman"/>
          <w:sz w:val="27"/>
          <w:szCs w:val="27"/>
        </w:rPr>
        <w:t xml:space="preserve">, замещающих должности, не являющиеся должностями федеральной государственной гражданской службы (далее – работники), </w:t>
      </w:r>
      <w:r w:rsidRPr="00CD34E5">
        <w:rPr>
          <w:rFonts w:ascii="Times New Roman" w:hAnsi="Times New Roman"/>
          <w:sz w:val="27"/>
          <w:szCs w:val="27"/>
        </w:rPr>
        <w:t>в целях</w:t>
      </w:r>
      <w:r w:rsidR="00972F8D" w:rsidRPr="00CD34E5">
        <w:rPr>
          <w:rFonts w:ascii="Times New Roman" w:hAnsi="Times New Roman"/>
          <w:sz w:val="27"/>
          <w:szCs w:val="27"/>
        </w:rPr>
        <w:t xml:space="preserve"> идентификации вредных и (или) опасных факторов производственной среды и</w:t>
      </w:r>
      <w:proofErr w:type="gramEnd"/>
      <w:r w:rsidR="00972F8D" w:rsidRPr="00CD34E5">
        <w:rPr>
          <w:rFonts w:ascii="Times New Roman" w:hAnsi="Times New Roman"/>
          <w:sz w:val="27"/>
          <w:szCs w:val="27"/>
        </w:rPr>
        <w:t xml:space="preserve"> трудового процесса</w:t>
      </w:r>
      <w:r w:rsidR="005E3681" w:rsidRPr="00CD34E5">
        <w:rPr>
          <w:rFonts w:ascii="Times New Roman" w:hAnsi="Times New Roman"/>
          <w:sz w:val="27"/>
          <w:szCs w:val="27"/>
        </w:rPr>
        <w:t xml:space="preserve"> и оценки уровня их воздействия</w:t>
      </w:r>
      <w:r w:rsidR="004D60FD" w:rsidRPr="00CD34E5">
        <w:rPr>
          <w:rFonts w:ascii="Times New Roman" w:hAnsi="Times New Roman"/>
          <w:sz w:val="27"/>
          <w:szCs w:val="27"/>
        </w:rPr>
        <w:t>.</w:t>
      </w:r>
      <w:r w:rsidR="001256A3" w:rsidRPr="00CD34E5">
        <w:rPr>
          <w:rFonts w:ascii="Times New Roman" w:hAnsi="Times New Roman"/>
          <w:sz w:val="27"/>
          <w:szCs w:val="27"/>
        </w:rPr>
        <w:t xml:space="preserve"> </w:t>
      </w:r>
    </w:p>
    <w:p w:rsidR="009E23E4" w:rsidRPr="00CD34E5" w:rsidRDefault="009E23E4" w:rsidP="00CD3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CD34E5">
        <w:rPr>
          <w:rFonts w:ascii="Times New Roman" w:hAnsi="Times New Roman"/>
          <w:sz w:val="27"/>
          <w:szCs w:val="27"/>
          <w:lang w:eastAsia="en-US"/>
        </w:rPr>
        <w:t xml:space="preserve">1.2. Комиссия образуется в составе председателя Комиссии, </w:t>
      </w:r>
      <w:r w:rsidR="001256A3" w:rsidRPr="00CD34E5">
        <w:rPr>
          <w:rFonts w:ascii="Times New Roman" w:hAnsi="Times New Roman"/>
          <w:sz w:val="27"/>
          <w:szCs w:val="27"/>
          <w:lang w:eastAsia="en-US"/>
        </w:rPr>
        <w:t>заместител</w:t>
      </w:r>
      <w:r w:rsidR="00E128F7" w:rsidRPr="00CD34E5">
        <w:rPr>
          <w:rFonts w:ascii="Times New Roman" w:hAnsi="Times New Roman"/>
          <w:sz w:val="27"/>
          <w:szCs w:val="27"/>
          <w:lang w:eastAsia="en-US"/>
        </w:rPr>
        <w:t>я</w:t>
      </w:r>
      <w:r w:rsidR="001256A3" w:rsidRPr="00CD34E5">
        <w:rPr>
          <w:rFonts w:ascii="Times New Roman" w:hAnsi="Times New Roman"/>
          <w:sz w:val="27"/>
          <w:szCs w:val="27"/>
          <w:lang w:eastAsia="en-US"/>
        </w:rPr>
        <w:t xml:space="preserve"> председателя Комиссии,</w:t>
      </w:r>
      <w:r w:rsidR="004910C3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Pr="00CD34E5">
        <w:rPr>
          <w:rFonts w:ascii="Times New Roman" w:hAnsi="Times New Roman"/>
          <w:sz w:val="27"/>
          <w:szCs w:val="27"/>
          <w:lang w:eastAsia="en-US"/>
        </w:rPr>
        <w:t>секретар</w:t>
      </w:r>
      <w:r w:rsidR="005F6D65" w:rsidRPr="00CD34E5">
        <w:rPr>
          <w:rFonts w:ascii="Times New Roman" w:hAnsi="Times New Roman"/>
          <w:sz w:val="27"/>
          <w:szCs w:val="27"/>
          <w:lang w:eastAsia="en-US"/>
        </w:rPr>
        <w:t>я</w:t>
      </w:r>
      <w:r w:rsidRPr="00CD34E5">
        <w:rPr>
          <w:rFonts w:ascii="Times New Roman" w:hAnsi="Times New Roman"/>
          <w:sz w:val="27"/>
          <w:szCs w:val="27"/>
          <w:lang w:eastAsia="en-US"/>
        </w:rPr>
        <w:t xml:space="preserve"> Комиссии и иных членов Комиссии.</w:t>
      </w:r>
    </w:p>
    <w:p w:rsidR="009E23E4" w:rsidRPr="00CD34E5" w:rsidRDefault="009E23E4" w:rsidP="00CD3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34E5">
        <w:rPr>
          <w:rFonts w:ascii="Times New Roman" w:hAnsi="Times New Roman"/>
          <w:sz w:val="27"/>
          <w:szCs w:val="27"/>
          <w:lang w:eastAsia="en-US"/>
        </w:rPr>
        <w:t xml:space="preserve">Состав Комиссии утверждается </w:t>
      </w:r>
      <w:r w:rsidR="008729E3" w:rsidRPr="00CD34E5">
        <w:rPr>
          <w:rFonts w:ascii="Times New Roman" w:hAnsi="Times New Roman"/>
          <w:sz w:val="27"/>
          <w:szCs w:val="27"/>
          <w:lang w:eastAsia="en-US"/>
        </w:rPr>
        <w:t>распоряжением</w:t>
      </w:r>
      <w:r w:rsidRPr="00CD34E5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823312">
        <w:rPr>
          <w:rFonts w:ascii="Times New Roman" w:hAnsi="Times New Roman"/>
          <w:sz w:val="27"/>
          <w:szCs w:val="27"/>
          <w:lang w:eastAsia="en-US"/>
        </w:rPr>
        <w:t>УФНС России по Республике Адыгея</w:t>
      </w:r>
      <w:r w:rsidRPr="00CD34E5">
        <w:rPr>
          <w:rFonts w:ascii="Times New Roman" w:hAnsi="Times New Roman"/>
          <w:sz w:val="27"/>
          <w:szCs w:val="27"/>
          <w:lang w:eastAsia="en-US"/>
        </w:rPr>
        <w:t>.</w:t>
      </w:r>
    </w:p>
    <w:p w:rsidR="009E23E4" w:rsidRPr="00CD34E5" w:rsidRDefault="009E23E4" w:rsidP="00CD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CD34E5">
        <w:rPr>
          <w:rFonts w:ascii="Times New Roman" w:hAnsi="Times New Roman"/>
          <w:sz w:val="27"/>
          <w:szCs w:val="27"/>
        </w:rPr>
        <w:t xml:space="preserve">1.3. Комиссию возглавляет председатель, который осуществляет общее руководство деятельностью Комиссии, </w:t>
      </w:r>
      <w:r w:rsidR="001256A3" w:rsidRPr="00CD34E5">
        <w:rPr>
          <w:rFonts w:ascii="Times New Roman" w:hAnsi="Times New Roman"/>
          <w:sz w:val="27"/>
          <w:szCs w:val="27"/>
        </w:rPr>
        <w:t xml:space="preserve">координирует ее деятельность, </w:t>
      </w:r>
      <w:r w:rsidR="00435715" w:rsidRPr="00CD34E5">
        <w:rPr>
          <w:rFonts w:ascii="Times New Roman" w:hAnsi="Times New Roman"/>
          <w:sz w:val="27"/>
          <w:szCs w:val="27"/>
        </w:rPr>
        <w:t xml:space="preserve">обеспечивает коллегиальность в обсуждении вопросов, </w:t>
      </w:r>
      <w:r w:rsidRPr="00CD34E5">
        <w:rPr>
          <w:rFonts w:ascii="Times New Roman" w:hAnsi="Times New Roman"/>
          <w:sz w:val="27"/>
          <w:szCs w:val="27"/>
        </w:rPr>
        <w:t>распределяет обязанности и дает поручения членам Комиссии</w:t>
      </w:r>
      <w:r w:rsidR="001256A3" w:rsidRPr="00CD34E5">
        <w:rPr>
          <w:rFonts w:ascii="Times New Roman" w:hAnsi="Times New Roman"/>
          <w:sz w:val="27"/>
          <w:szCs w:val="27"/>
        </w:rPr>
        <w:t xml:space="preserve"> по вопросам, связанным с ее деятельностью</w:t>
      </w:r>
      <w:r w:rsidRPr="00CD34E5">
        <w:rPr>
          <w:rFonts w:ascii="Times New Roman" w:hAnsi="Times New Roman"/>
          <w:sz w:val="27"/>
          <w:szCs w:val="27"/>
        </w:rPr>
        <w:t>.</w:t>
      </w:r>
    </w:p>
    <w:p w:rsidR="00435715" w:rsidRPr="00CD34E5" w:rsidRDefault="00F737AE" w:rsidP="00CD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CD34E5">
        <w:rPr>
          <w:rFonts w:ascii="Times New Roman" w:hAnsi="Times New Roman"/>
          <w:sz w:val="27"/>
          <w:szCs w:val="27"/>
        </w:rPr>
        <w:t>1.</w:t>
      </w:r>
      <w:r w:rsidR="000449C0" w:rsidRPr="00CD34E5">
        <w:rPr>
          <w:rFonts w:ascii="Times New Roman" w:hAnsi="Times New Roman"/>
          <w:sz w:val="27"/>
          <w:szCs w:val="27"/>
        </w:rPr>
        <w:t>4</w:t>
      </w:r>
      <w:r w:rsidRPr="00CD34E5">
        <w:rPr>
          <w:rFonts w:ascii="Times New Roman" w:hAnsi="Times New Roman"/>
          <w:sz w:val="27"/>
          <w:szCs w:val="27"/>
        </w:rPr>
        <w:t>.</w:t>
      </w:r>
      <w:r w:rsidR="00435715" w:rsidRPr="00CD34E5">
        <w:rPr>
          <w:rFonts w:ascii="Times New Roman" w:hAnsi="Times New Roman"/>
          <w:sz w:val="27"/>
          <w:szCs w:val="27"/>
        </w:rPr>
        <w:t xml:space="preserve"> Заседание Комиссии проводит председатель, при его отсутствии - заместитель председателя. </w:t>
      </w:r>
    </w:p>
    <w:p w:rsidR="009E23E4" w:rsidRPr="00CD34E5" w:rsidRDefault="009E23E4" w:rsidP="00CD3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7"/>
          <w:szCs w:val="27"/>
          <w:lang w:eastAsia="en-US"/>
        </w:rPr>
      </w:pPr>
      <w:r w:rsidRPr="00CD34E5">
        <w:rPr>
          <w:rFonts w:ascii="Times New Roman" w:hAnsi="Times New Roman"/>
          <w:sz w:val="27"/>
          <w:szCs w:val="27"/>
          <w:lang w:eastAsia="en-US"/>
        </w:rPr>
        <w:t>1.</w:t>
      </w:r>
      <w:r w:rsidR="009D7C77" w:rsidRPr="00CD34E5">
        <w:rPr>
          <w:rFonts w:ascii="Times New Roman" w:hAnsi="Times New Roman"/>
          <w:sz w:val="27"/>
          <w:szCs w:val="27"/>
          <w:lang w:eastAsia="en-US"/>
        </w:rPr>
        <w:t>5</w:t>
      </w:r>
      <w:r w:rsidRPr="00CD34E5">
        <w:rPr>
          <w:rFonts w:ascii="Times New Roman" w:hAnsi="Times New Roman"/>
          <w:sz w:val="27"/>
          <w:szCs w:val="27"/>
          <w:lang w:eastAsia="en-US"/>
        </w:rPr>
        <w:t>. Секретар</w:t>
      </w:r>
      <w:r w:rsidR="00EA7BC6" w:rsidRPr="00CD34E5">
        <w:rPr>
          <w:rFonts w:ascii="Times New Roman" w:hAnsi="Times New Roman"/>
          <w:sz w:val="27"/>
          <w:szCs w:val="27"/>
          <w:lang w:eastAsia="en-US"/>
        </w:rPr>
        <w:t>ем</w:t>
      </w:r>
      <w:r w:rsidRPr="00CD34E5">
        <w:rPr>
          <w:rFonts w:ascii="Times New Roman" w:hAnsi="Times New Roman"/>
          <w:sz w:val="27"/>
          <w:szCs w:val="27"/>
          <w:lang w:eastAsia="en-US"/>
        </w:rPr>
        <w:t xml:space="preserve"> Комиссии утвержда</w:t>
      </w:r>
      <w:r w:rsidR="00EA7BC6" w:rsidRPr="00CD34E5">
        <w:rPr>
          <w:rFonts w:ascii="Times New Roman" w:hAnsi="Times New Roman"/>
          <w:sz w:val="27"/>
          <w:szCs w:val="27"/>
          <w:lang w:eastAsia="en-US"/>
        </w:rPr>
        <w:t>е</w:t>
      </w:r>
      <w:r w:rsidRPr="00CD34E5">
        <w:rPr>
          <w:rFonts w:ascii="Times New Roman" w:hAnsi="Times New Roman"/>
          <w:sz w:val="27"/>
          <w:szCs w:val="27"/>
          <w:lang w:eastAsia="en-US"/>
        </w:rPr>
        <w:t xml:space="preserve">тся </w:t>
      </w:r>
      <w:r w:rsidR="00F1689C" w:rsidRPr="00CD34E5">
        <w:rPr>
          <w:rFonts w:ascii="Times New Roman" w:hAnsi="Times New Roman"/>
          <w:sz w:val="27"/>
          <w:szCs w:val="27"/>
          <w:lang w:eastAsia="en-US"/>
        </w:rPr>
        <w:t>государственный гражданский служащий</w:t>
      </w:r>
      <w:r w:rsidRPr="00CD34E5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5F6D65" w:rsidRPr="00CD34E5">
        <w:rPr>
          <w:rFonts w:ascii="Times New Roman" w:hAnsi="Times New Roman"/>
          <w:sz w:val="27"/>
          <w:szCs w:val="27"/>
          <w:lang w:eastAsia="en-US"/>
        </w:rPr>
        <w:t xml:space="preserve">подразделения </w:t>
      </w:r>
      <w:r w:rsidR="00823312">
        <w:rPr>
          <w:rFonts w:ascii="Times New Roman" w:hAnsi="Times New Roman"/>
          <w:sz w:val="27"/>
          <w:szCs w:val="27"/>
          <w:lang w:eastAsia="en-US"/>
        </w:rPr>
        <w:t>УФНС России по Республике Адыгея</w:t>
      </w:r>
      <w:r w:rsidR="005F6D65" w:rsidRPr="00CD34E5">
        <w:rPr>
          <w:rFonts w:ascii="Times New Roman" w:hAnsi="Times New Roman"/>
          <w:sz w:val="27"/>
          <w:szCs w:val="27"/>
          <w:lang w:eastAsia="en-US"/>
        </w:rPr>
        <w:t>, ответственного за организацию мероприятий по охране труда и технике безопасности</w:t>
      </w:r>
      <w:r w:rsidR="00EA7BC6" w:rsidRPr="00CD34E5">
        <w:rPr>
          <w:rFonts w:ascii="Times New Roman" w:hAnsi="Times New Roman"/>
          <w:sz w:val="27"/>
          <w:szCs w:val="27"/>
          <w:lang w:eastAsia="en-US"/>
        </w:rPr>
        <w:t>.</w:t>
      </w:r>
    </w:p>
    <w:p w:rsidR="00F737AE" w:rsidRPr="00CD34E5" w:rsidRDefault="00F737AE" w:rsidP="00CD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CD34E5">
        <w:rPr>
          <w:rFonts w:ascii="Times New Roman" w:hAnsi="Times New Roman"/>
          <w:sz w:val="27"/>
          <w:szCs w:val="27"/>
          <w:lang w:eastAsia="en-US"/>
        </w:rPr>
        <w:t>1</w:t>
      </w:r>
      <w:r w:rsidR="00B06E35" w:rsidRPr="00CD34E5">
        <w:rPr>
          <w:rFonts w:ascii="Times New Roman" w:hAnsi="Times New Roman"/>
          <w:sz w:val="27"/>
          <w:szCs w:val="27"/>
          <w:lang w:eastAsia="en-US"/>
        </w:rPr>
        <w:t>.</w:t>
      </w:r>
      <w:r w:rsidR="009D7C77" w:rsidRPr="00CD34E5">
        <w:rPr>
          <w:rFonts w:ascii="Times New Roman" w:hAnsi="Times New Roman"/>
          <w:sz w:val="27"/>
          <w:szCs w:val="27"/>
          <w:lang w:eastAsia="en-US"/>
        </w:rPr>
        <w:t>6</w:t>
      </w:r>
      <w:r w:rsidR="00B06E35" w:rsidRPr="00CD34E5">
        <w:rPr>
          <w:rFonts w:ascii="Times New Roman" w:hAnsi="Times New Roman"/>
          <w:sz w:val="27"/>
          <w:szCs w:val="27"/>
          <w:lang w:eastAsia="en-US"/>
        </w:rPr>
        <w:t>.  Секретарь Комиссии</w:t>
      </w:r>
      <w:r w:rsidRPr="00CD34E5">
        <w:rPr>
          <w:rFonts w:ascii="Times New Roman" w:hAnsi="Times New Roman"/>
          <w:sz w:val="27"/>
          <w:szCs w:val="27"/>
          <w:lang w:eastAsia="en-US"/>
        </w:rPr>
        <w:t>:</w:t>
      </w:r>
    </w:p>
    <w:p w:rsidR="00B06E35" w:rsidRPr="00CD34E5" w:rsidRDefault="00B06E35" w:rsidP="00CD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CD34E5">
        <w:rPr>
          <w:rFonts w:ascii="Times New Roman" w:hAnsi="Times New Roman"/>
          <w:sz w:val="27"/>
          <w:szCs w:val="27"/>
          <w:lang w:eastAsia="en-US"/>
        </w:rPr>
        <w:t xml:space="preserve">проводит подготовительную </w:t>
      </w:r>
      <w:r w:rsidR="00F737AE" w:rsidRPr="00CD34E5">
        <w:rPr>
          <w:rFonts w:ascii="Times New Roman" w:hAnsi="Times New Roman"/>
          <w:sz w:val="27"/>
          <w:szCs w:val="27"/>
          <w:lang w:eastAsia="en-US"/>
        </w:rPr>
        <w:t>работу и организацию заседания Комиссии;</w:t>
      </w:r>
    </w:p>
    <w:p w:rsidR="00B06E35" w:rsidRPr="00CD34E5" w:rsidRDefault="00F737AE" w:rsidP="00CD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CD34E5">
        <w:rPr>
          <w:rFonts w:ascii="Times New Roman" w:hAnsi="Times New Roman"/>
          <w:sz w:val="27"/>
          <w:szCs w:val="27"/>
          <w:lang w:eastAsia="en-US"/>
        </w:rPr>
        <w:t xml:space="preserve">осуществляет </w:t>
      </w:r>
      <w:r w:rsidR="00B06E35" w:rsidRPr="00CD34E5">
        <w:rPr>
          <w:rFonts w:ascii="Times New Roman" w:hAnsi="Times New Roman"/>
          <w:sz w:val="27"/>
          <w:szCs w:val="27"/>
          <w:lang w:eastAsia="en-US"/>
        </w:rPr>
        <w:t>ознакомление членов Комиссии с материалами</w:t>
      </w:r>
      <w:r w:rsidRPr="00CD34E5">
        <w:rPr>
          <w:rFonts w:ascii="Times New Roman" w:hAnsi="Times New Roman"/>
          <w:sz w:val="27"/>
          <w:szCs w:val="27"/>
          <w:lang w:eastAsia="en-US"/>
        </w:rPr>
        <w:t>, необходимыми для заседания Комиссии</w:t>
      </w:r>
      <w:r w:rsidR="00B06E35" w:rsidRPr="00CD34E5">
        <w:rPr>
          <w:rFonts w:ascii="Times New Roman" w:hAnsi="Times New Roman"/>
          <w:sz w:val="27"/>
          <w:szCs w:val="27"/>
          <w:lang w:eastAsia="en-US"/>
        </w:rPr>
        <w:t>;</w:t>
      </w:r>
    </w:p>
    <w:p w:rsidR="00F737AE" w:rsidRPr="00CD34E5" w:rsidRDefault="00F737AE" w:rsidP="00CD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en-US"/>
        </w:rPr>
      </w:pPr>
      <w:r w:rsidRPr="00CD34E5">
        <w:rPr>
          <w:rFonts w:ascii="Times New Roman" w:hAnsi="Times New Roman"/>
          <w:sz w:val="27"/>
          <w:szCs w:val="27"/>
          <w:lang w:eastAsia="en-US"/>
        </w:rPr>
        <w:t xml:space="preserve">осуществляет </w:t>
      </w:r>
      <w:r w:rsidR="00B06E35" w:rsidRPr="00CD34E5">
        <w:rPr>
          <w:rFonts w:ascii="Times New Roman" w:hAnsi="Times New Roman"/>
          <w:sz w:val="27"/>
          <w:szCs w:val="27"/>
          <w:lang w:eastAsia="en-US"/>
        </w:rPr>
        <w:t xml:space="preserve">подготовку </w:t>
      </w:r>
      <w:r w:rsidRPr="00CD34E5">
        <w:rPr>
          <w:rFonts w:ascii="Times New Roman" w:hAnsi="Times New Roman"/>
          <w:sz w:val="27"/>
          <w:szCs w:val="27"/>
          <w:lang w:eastAsia="en-US"/>
        </w:rPr>
        <w:t>проекта решения (протокола)</w:t>
      </w:r>
      <w:r w:rsidR="00B06E35" w:rsidRPr="00CD34E5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Pr="00CD34E5">
        <w:rPr>
          <w:rFonts w:ascii="Times New Roman" w:hAnsi="Times New Roman"/>
          <w:sz w:val="27"/>
          <w:szCs w:val="27"/>
          <w:lang w:eastAsia="en-US"/>
        </w:rPr>
        <w:t xml:space="preserve">заседания </w:t>
      </w:r>
      <w:r w:rsidR="00B06E35" w:rsidRPr="00CD34E5">
        <w:rPr>
          <w:rFonts w:ascii="Times New Roman" w:hAnsi="Times New Roman"/>
          <w:sz w:val="27"/>
          <w:szCs w:val="27"/>
          <w:lang w:eastAsia="en-US"/>
        </w:rPr>
        <w:t>Комиссии</w:t>
      </w:r>
      <w:r w:rsidRPr="00CD34E5">
        <w:rPr>
          <w:rFonts w:ascii="Times New Roman" w:hAnsi="Times New Roman"/>
          <w:sz w:val="27"/>
          <w:szCs w:val="27"/>
          <w:lang w:eastAsia="en-US"/>
        </w:rPr>
        <w:t>;</w:t>
      </w:r>
    </w:p>
    <w:p w:rsidR="00F737AE" w:rsidRPr="00CD34E5" w:rsidRDefault="00F737AE" w:rsidP="00CD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en-US"/>
        </w:rPr>
      </w:pPr>
      <w:r w:rsidRPr="00CD34E5">
        <w:rPr>
          <w:rFonts w:ascii="Times New Roman" w:hAnsi="Times New Roman"/>
          <w:sz w:val="27"/>
          <w:szCs w:val="27"/>
          <w:lang w:eastAsia="en-US"/>
        </w:rPr>
        <w:t>выполняет другие функции, определяемые председателем Комиссии.</w:t>
      </w:r>
    </w:p>
    <w:p w:rsidR="009E23E4" w:rsidRPr="00CD34E5" w:rsidRDefault="009E23E4" w:rsidP="00CD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34E5">
        <w:rPr>
          <w:rFonts w:ascii="Times New Roman" w:hAnsi="Times New Roman"/>
          <w:sz w:val="27"/>
          <w:szCs w:val="27"/>
        </w:rPr>
        <w:t>1.</w:t>
      </w:r>
      <w:r w:rsidR="009D7C77" w:rsidRPr="00CD34E5">
        <w:rPr>
          <w:rFonts w:ascii="Times New Roman" w:hAnsi="Times New Roman"/>
          <w:sz w:val="27"/>
          <w:szCs w:val="27"/>
        </w:rPr>
        <w:t>7</w:t>
      </w:r>
      <w:r w:rsidRPr="00CD34E5">
        <w:rPr>
          <w:rFonts w:ascii="Times New Roman" w:hAnsi="Times New Roman"/>
          <w:sz w:val="27"/>
          <w:szCs w:val="27"/>
        </w:rPr>
        <w:t xml:space="preserve">. При отсутствии в составе Комиссии </w:t>
      </w:r>
      <w:r w:rsidR="001C306E" w:rsidRPr="00CD34E5">
        <w:rPr>
          <w:rFonts w:ascii="Times New Roman" w:hAnsi="Times New Roman"/>
          <w:sz w:val="27"/>
          <w:szCs w:val="27"/>
        </w:rPr>
        <w:t>г</w:t>
      </w:r>
      <w:r w:rsidR="00F1689C" w:rsidRPr="00CD34E5">
        <w:rPr>
          <w:rFonts w:ascii="Times New Roman" w:hAnsi="Times New Roman"/>
          <w:sz w:val="27"/>
          <w:szCs w:val="27"/>
        </w:rPr>
        <w:t>осударственных гражданских служащих</w:t>
      </w:r>
      <w:r w:rsidRPr="00CD34E5">
        <w:rPr>
          <w:rFonts w:ascii="Times New Roman" w:hAnsi="Times New Roman"/>
          <w:sz w:val="27"/>
          <w:szCs w:val="27"/>
        </w:rPr>
        <w:t xml:space="preserve">, обладающих специальными знаниями, для участия в заседаниях </w:t>
      </w:r>
      <w:r w:rsidRPr="00CD34E5">
        <w:rPr>
          <w:rFonts w:ascii="Times New Roman" w:hAnsi="Times New Roman"/>
          <w:sz w:val="27"/>
          <w:szCs w:val="27"/>
        </w:rPr>
        <w:lastRenderedPageBreak/>
        <w:t>Комиссии могут приглашаться эксперты.</w:t>
      </w:r>
    </w:p>
    <w:p w:rsidR="009E23E4" w:rsidRPr="00CD34E5" w:rsidRDefault="009E23E4" w:rsidP="00CD34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CD34E5">
        <w:rPr>
          <w:rFonts w:ascii="Times New Roman" w:hAnsi="Times New Roman"/>
          <w:sz w:val="27"/>
          <w:szCs w:val="27"/>
        </w:rPr>
        <w:t>1.</w:t>
      </w:r>
      <w:r w:rsidR="009D7C77" w:rsidRPr="00CD34E5">
        <w:rPr>
          <w:rFonts w:ascii="Times New Roman" w:hAnsi="Times New Roman"/>
          <w:sz w:val="27"/>
          <w:szCs w:val="27"/>
        </w:rPr>
        <w:t>8</w:t>
      </w:r>
      <w:r w:rsidRPr="00CD34E5">
        <w:rPr>
          <w:rFonts w:ascii="Times New Roman" w:hAnsi="Times New Roman"/>
          <w:sz w:val="27"/>
          <w:szCs w:val="27"/>
        </w:rPr>
        <w:t>.</w:t>
      </w:r>
      <w:r w:rsidR="00E20F78" w:rsidRPr="00CD34E5">
        <w:rPr>
          <w:rFonts w:ascii="Times New Roman" w:hAnsi="Times New Roman"/>
          <w:sz w:val="27"/>
          <w:szCs w:val="27"/>
        </w:rPr>
        <w:t> </w:t>
      </w:r>
      <w:proofErr w:type="gramStart"/>
      <w:r w:rsidR="00E20F78" w:rsidRPr="00CD34E5">
        <w:rPr>
          <w:rFonts w:ascii="Times New Roman" w:hAnsi="Times New Roman"/>
          <w:sz w:val="27"/>
          <w:szCs w:val="27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</w:t>
      </w:r>
      <w:r w:rsidR="000449C0" w:rsidRPr="00CD34E5">
        <w:rPr>
          <w:rFonts w:ascii="Times New Roman" w:hAnsi="Times New Roman"/>
          <w:sz w:val="27"/>
          <w:szCs w:val="27"/>
        </w:rPr>
        <w:t>,</w:t>
      </w:r>
      <w:r w:rsidR="00E20F78" w:rsidRPr="00CD34E5">
        <w:rPr>
          <w:rFonts w:ascii="Times New Roman" w:hAnsi="Times New Roman"/>
          <w:sz w:val="27"/>
          <w:szCs w:val="27"/>
        </w:rPr>
        <w:t xml:space="preserve"> </w:t>
      </w:r>
      <w:r w:rsidR="00F00ABF" w:rsidRPr="00CD34E5">
        <w:rPr>
          <w:rFonts w:ascii="Times New Roman" w:hAnsi="Times New Roman"/>
          <w:sz w:val="27"/>
          <w:szCs w:val="27"/>
        </w:rPr>
        <w:t>Трудо</w:t>
      </w:r>
      <w:r w:rsidR="0094039C" w:rsidRPr="00CD34E5">
        <w:rPr>
          <w:rFonts w:ascii="Times New Roman" w:hAnsi="Times New Roman"/>
          <w:sz w:val="27"/>
          <w:szCs w:val="27"/>
        </w:rPr>
        <w:t>в</w:t>
      </w:r>
      <w:r w:rsidR="000449C0" w:rsidRPr="00CD34E5">
        <w:rPr>
          <w:rFonts w:ascii="Times New Roman" w:hAnsi="Times New Roman"/>
          <w:sz w:val="27"/>
          <w:szCs w:val="27"/>
        </w:rPr>
        <w:t>ым</w:t>
      </w:r>
      <w:r w:rsidR="0094039C" w:rsidRPr="00CD34E5">
        <w:rPr>
          <w:rFonts w:ascii="Times New Roman" w:hAnsi="Times New Roman"/>
          <w:sz w:val="27"/>
          <w:szCs w:val="27"/>
        </w:rPr>
        <w:t xml:space="preserve"> кодекс</w:t>
      </w:r>
      <w:r w:rsidR="000449C0" w:rsidRPr="00CD34E5">
        <w:rPr>
          <w:rFonts w:ascii="Times New Roman" w:hAnsi="Times New Roman"/>
          <w:sz w:val="27"/>
          <w:szCs w:val="27"/>
        </w:rPr>
        <w:t>ом</w:t>
      </w:r>
      <w:r w:rsidR="0094039C" w:rsidRPr="00CD34E5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="00333A1A" w:rsidRPr="00CD34E5">
        <w:rPr>
          <w:rFonts w:ascii="Times New Roman" w:hAnsi="Times New Roman"/>
          <w:sz w:val="27"/>
          <w:szCs w:val="27"/>
        </w:rPr>
        <w:t>,</w:t>
      </w:r>
      <w:r w:rsidR="000449C0" w:rsidRPr="00CD34E5">
        <w:rPr>
          <w:rFonts w:ascii="Times New Roman" w:hAnsi="Times New Roman"/>
          <w:sz w:val="27"/>
          <w:szCs w:val="27"/>
        </w:rPr>
        <w:t xml:space="preserve"> </w:t>
      </w:r>
      <w:r w:rsidR="00F00ABF" w:rsidRPr="00CD34E5">
        <w:rPr>
          <w:rFonts w:ascii="Times New Roman" w:hAnsi="Times New Roman"/>
          <w:sz w:val="27"/>
          <w:szCs w:val="27"/>
        </w:rPr>
        <w:t xml:space="preserve">Федеральным законом </w:t>
      </w:r>
      <w:r w:rsidR="004910C3">
        <w:rPr>
          <w:rFonts w:ascii="Times New Roman" w:hAnsi="Times New Roman"/>
          <w:sz w:val="27"/>
          <w:szCs w:val="27"/>
        </w:rPr>
        <w:br/>
      </w:r>
      <w:r w:rsidR="00F00ABF" w:rsidRPr="00CD34E5">
        <w:rPr>
          <w:rFonts w:ascii="Times New Roman" w:hAnsi="Times New Roman"/>
          <w:sz w:val="27"/>
          <w:szCs w:val="27"/>
        </w:rPr>
        <w:t>от 28.12.2013 № 426-ФЗ «О специальной оценке усло</w:t>
      </w:r>
      <w:r w:rsidR="00333A1A" w:rsidRPr="00CD34E5">
        <w:rPr>
          <w:rFonts w:ascii="Times New Roman" w:hAnsi="Times New Roman"/>
          <w:sz w:val="27"/>
          <w:szCs w:val="27"/>
        </w:rPr>
        <w:t>вий труда» (ред. от 19.07.2018),</w:t>
      </w:r>
      <w:r w:rsidR="00F00ABF" w:rsidRPr="00CD34E5">
        <w:rPr>
          <w:rFonts w:ascii="Times New Roman" w:hAnsi="Times New Roman"/>
          <w:sz w:val="27"/>
          <w:szCs w:val="27"/>
        </w:rPr>
        <w:t xml:space="preserve"> </w:t>
      </w:r>
      <w:r w:rsidR="00333A1A" w:rsidRPr="00CD34E5">
        <w:rPr>
          <w:rFonts w:ascii="Times New Roman" w:hAnsi="Times New Roman"/>
          <w:sz w:val="27"/>
          <w:szCs w:val="27"/>
        </w:rPr>
        <w:t>п</w:t>
      </w:r>
      <w:r w:rsidR="00F00ABF" w:rsidRPr="00CD34E5">
        <w:rPr>
          <w:rFonts w:ascii="Times New Roman" w:hAnsi="Times New Roman"/>
          <w:sz w:val="27"/>
          <w:szCs w:val="27"/>
        </w:rPr>
        <w:t>остановлением Правительства Российской Ф</w:t>
      </w:r>
      <w:r w:rsidR="004910C3">
        <w:rPr>
          <w:rFonts w:ascii="Times New Roman" w:hAnsi="Times New Roman"/>
          <w:sz w:val="27"/>
          <w:szCs w:val="27"/>
        </w:rPr>
        <w:t>едерации от 30.06.2014 № 599 «О </w:t>
      </w:r>
      <w:r w:rsidR="00F00ABF" w:rsidRPr="00CD34E5">
        <w:rPr>
          <w:rFonts w:ascii="Times New Roman" w:hAnsi="Times New Roman"/>
          <w:sz w:val="27"/>
          <w:szCs w:val="27"/>
        </w:rPr>
        <w:t>порядке допуска организации к деятельности  по проведению специальной оценки условий труда, их регистрации в</w:t>
      </w:r>
      <w:proofErr w:type="gramEnd"/>
      <w:r w:rsidR="00F00ABF" w:rsidRPr="00CD34E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F00ABF" w:rsidRPr="00CD34E5">
        <w:rPr>
          <w:rFonts w:ascii="Times New Roman" w:hAnsi="Times New Roman"/>
          <w:sz w:val="27"/>
          <w:szCs w:val="27"/>
        </w:rPr>
        <w:t>реестре организаций, проводящих специальную оценку условий труда, приостановления и прекращения деятельности</w:t>
      </w:r>
      <w:r w:rsidR="00FA6683" w:rsidRPr="00CD34E5">
        <w:rPr>
          <w:rFonts w:ascii="Times New Roman" w:hAnsi="Times New Roman"/>
          <w:sz w:val="27"/>
          <w:szCs w:val="27"/>
        </w:rPr>
        <w:t xml:space="preserve"> по проведению специальной оценки условий труда, а также формирования и ведения</w:t>
      </w:r>
      <w:r w:rsidR="00F00ABF" w:rsidRPr="00CD34E5">
        <w:rPr>
          <w:rFonts w:ascii="Times New Roman" w:hAnsi="Times New Roman"/>
          <w:sz w:val="27"/>
          <w:szCs w:val="27"/>
        </w:rPr>
        <w:t xml:space="preserve"> </w:t>
      </w:r>
      <w:r w:rsidR="000449C0" w:rsidRPr="00CD34E5">
        <w:rPr>
          <w:rFonts w:ascii="Times New Roman" w:hAnsi="Times New Roman"/>
          <w:sz w:val="27"/>
          <w:szCs w:val="27"/>
        </w:rPr>
        <w:t>реестра организаций,</w:t>
      </w:r>
      <w:r w:rsidR="00FA6683" w:rsidRPr="00CD34E5">
        <w:rPr>
          <w:rFonts w:ascii="Times New Roman" w:hAnsi="Times New Roman"/>
          <w:sz w:val="27"/>
          <w:szCs w:val="27"/>
        </w:rPr>
        <w:t xml:space="preserve"> </w:t>
      </w:r>
      <w:r w:rsidR="000449C0" w:rsidRPr="00CD34E5">
        <w:rPr>
          <w:rFonts w:ascii="Times New Roman" w:hAnsi="Times New Roman"/>
          <w:sz w:val="27"/>
          <w:szCs w:val="27"/>
        </w:rPr>
        <w:t>п</w:t>
      </w:r>
      <w:r w:rsidR="00FA6683" w:rsidRPr="00CD34E5">
        <w:rPr>
          <w:rFonts w:ascii="Times New Roman" w:hAnsi="Times New Roman"/>
          <w:sz w:val="27"/>
          <w:szCs w:val="27"/>
        </w:rPr>
        <w:t>роводящих сп</w:t>
      </w:r>
      <w:r w:rsidR="00333A1A" w:rsidRPr="00CD34E5">
        <w:rPr>
          <w:rFonts w:ascii="Times New Roman" w:hAnsi="Times New Roman"/>
          <w:sz w:val="27"/>
          <w:szCs w:val="27"/>
        </w:rPr>
        <w:t>ециальную оценку условий труда»,</w:t>
      </w:r>
      <w:r w:rsidR="000449C0" w:rsidRPr="00CD34E5">
        <w:rPr>
          <w:rFonts w:ascii="Times New Roman" w:hAnsi="Times New Roman"/>
          <w:sz w:val="27"/>
          <w:szCs w:val="27"/>
        </w:rPr>
        <w:t xml:space="preserve"> </w:t>
      </w:r>
      <w:r w:rsidR="00333A1A" w:rsidRPr="00CD34E5">
        <w:rPr>
          <w:rFonts w:ascii="Times New Roman" w:hAnsi="Times New Roman"/>
          <w:sz w:val="27"/>
          <w:szCs w:val="27"/>
        </w:rPr>
        <w:t>п</w:t>
      </w:r>
      <w:r w:rsidR="00F00ABF" w:rsidRPr="00CD34E5">
        <w:rPr>
          <w:rFonts w:ascii="Times New Roman" w:hAnsi="Times New Roman"/>
          <w:sz w:val="27"/>
          <w:szCs w:val="27"/>
        </w:rPr>
        <w:t>риказом Министерства труда и социальной защиты Россий</w:t>
      </w:r>
      <w:r w:rsidR="004910C3">
        <w:rPr>
          <w:rFonts w:ascii="Times New Roman" w:hAnsi="Times New Roman"/>
          <w:sz w:val="27"/>
          <w:szCs w:val="27"/>
        </w:rPr>
        <w:t>ской Федерации от  24.01.2014 № </w:t>
      </w:r>
      <w:r w:rsidR="00F00ABF" w:rsidRPr="00CD34E5">
        <w:rPr>
          <w:rFonts w:ascii="Times New Roman" w:hAnsi="Times New Roman"/>
          <w:sz w:val="27"/>
          <w:szCs w:val="27"/>
        </w:rPr>
        <w:t>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</w:t>
      </w:r>
      <w:proofErr w:type="gramEnd"/>
      <w:r w:rsidR="00F00ABF" w:rsidRPr="00CD34E5">
        <w:rPr>
          <w:rFonts w:ascii="Times New Roman" w:hAnsi="Times New Roman"/>
          <w:sz w:val="27"/>
          <w:szCs w:val="27"/>
        </w:rPr>
        <w:t xml:space="preserve"> оценки условий труда и инструкции по ее заполнению»</w:t>
      </w:r>
      <w:r w:rsidR="00333A1A" w:rsidRPr="00CD34E5">
        <w:rPr>
          <w:rFonts w:ascii="Times New Roman" w:hAnsi="Times New Roman"/>
          <w:sz w:val="27"/>
          <w:szCs w:val="27"/>
        </w:rPr>
        <w:t xml:space="preserve">, </w:t>
      </w:r>
      <w:r w:rsidRPr="00CD34E5">
        <w:rPr>
          <w:rFonts w:ascii="Times New Roman" w:hAnsi="Times New Roman"/>
          <w:sz w:val="27"/>
          <w:szCs w:val="27"/>
        </w:rPr>
        <w:t xml:space="preserve">настоящим </w:t>
      </w:r>
      <w:r w:rsidR="00F97E25" w:rsidRPr="00CD34E5">
        <w:rPr>
          <w:rFonts w:ascii="Times New Roman" w:hAnsi="Times New Roman"/>
          <w:sz w:val="27"/>
          <w:szCs w:val="27"/>
        </w:rPr>
        <w:t>Положением</w:t>
      </w:r>
      <w:r w:rsidRPr="00CD34E5">
        <w:rPr>
          <w:rFonts w:ascii="Times New Roman" w:hAnsi="Times New Roman"/>
          <w:sz w:val="27"/>
          <w:szCs w:val="27"/>
        </w:rPr>
        <w:t>.</w:t>
      </w:r>
    </w:p>
    <w:p w:rsidR="009E23E4" w:rsidRPr="00CD34E5" w:rsidRDefault="009E23E4" w:rsidP="00CD34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</w:p>
    <w:p w:rsidR="009E23E4" w:rsidRPr="00CD34E5" w:rsidRDefault="00E20F78" w:rsidP="00CD34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7"/>
          <w:szCs w:val="27"/>
        </w:rPr>
      </w:pPr>
      <w:r w:rsidRPr="00CD34E5">
        <w:rPr>
          <w:rFonts w:ascii="Times New Roman" w:hAnsi="Times New Roman"/>
          <w:sz w:val="27"/>
          <w:szCs w:val="27"/>
        </w:rPr>
        <w:t xml:space="preserve">Цели и порядок работы Комиссии </w:t>
      </w:r>
    </w:p>
    <w:p w:rsidR="00435715" w:rsidRPr="00CD34E5" w:rsidRDefault="00435715" w:rsidP="00CD34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D24318" w:rsidRPr="00CD34E5" w:rsidRDefault="00872E53" w:rsidP="00CD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7"/>
          <w:szCs w:val="27"/>
        </w:rPr>
      </w:pPr>
      <w:r w:rsidRPr="00CD34E5">
        <w:rPr>
          <w:rFonts w:ascii="Times New Roman" w:hAnsi="Times New Roman"/>
          <w:sz w:val="27"/>
          <w:szCs w:val="27"/>
        </w:rPr>
        <w:t>2</w:t>
      </w:r>
      <w:r w:rsidR="004910C3">
        <w:rPr>
          <w:rFonts w:ascii="Times New Roman" w:hAnsi="Times New Roman"/>
          <w:sz w:val="27"/>
          <w:szCs w:val="27"/>
        </w:rPr>
        <w:t>.1. </w:t>
      </w:r>
      <w:proofErr w:type="gramStart"/>
      <w:r w:rsidR="000449C0" w:rsidRPr="00CD34E5">
        <w:rPr>
          <w:rFonts w:ascii="Times New Roman" w:hAnsi="Times New Roman"/>
          <w:sz w:val="27"/>
          <w:szCs w:val="27"/>
        </w:rPr>
        <w:t xml:space="preserve">Целью работы </w:t>
      </w:r>
      <w:r w:rsidR="001256A3" w:rsidRPr="00CD34E5">
        <w:rPr>
          <w:rFonts w:ascii="Times New Roman" w:hAnsi="Times New Roman"/>
          <w:sz w:val="27"/>
          <w:szCs w:val="27"/>
        </w:rPr>
        <w:t xml:space="preserve">Комиссии является </w:t>
      </w:r>
      <w:r w:rsidR="00F97E25" w:rsidRPr="00CD34E5">
        <w:rPr>
          <w:rFonts w:ascii="Times New Roman" w:hAnsi="Times New Roman"/>
          <w:sz w:val="27"/>
          <w:szCs w:val="27"/>
        </w:rPr>
        <w:t xml:space="preserve">принятие коллегиальных решений по </w:t>
      </w:r>
      <w:r w:rsidR="001256A3" w:rsidRPr="00CD34E5">
        <w:rPr>
          <w:rFonts w:ascii="Times New Roman" w:hAnsi="Times New Roman"/>
          <w:sz w:val="27"/>
          <w:szCs w:val="27"/>
        </w:rPr>
        <w:t>определени</w:t>
      </w:r>
      <w:r w:rsidR="00F97E25" w:rsidRPr="00CD34E5">
        <w:rPr>
          <w:rFonts w:ascii="Times New Roman" w:hAnsi="Times New Roman"/>
          <w:sz w:val="27"/>
          <w:szCs w:val="27"/>
        </w:rPr>
        <w:t>ю</w:t>
      </w:r>
      <w:r w:rsidR="001A5489" w:rsidRPr="00CD34E5">
        <w:rPr>
          <w:rFonts w:ascii="Times New Roman" w:hAnsi="Times New Roman"/>
          <w:sz w:val="27"/>
          <w:szCs w:val="27"/>
        </w:rPr>
        <w:t xml:space="preserve"> </w:t>
      </w:r>
      <w:r w:rsidR="00DB7715" w:rsidRPr="00CD34E5">
        <w:rPr>
          <w:rFonts w:ascii="Times New Roman" w:hAnsi="Times New Roman"/>
          <w:sz w:val="27"/>
          <w:szCs w:val="27"/>
        </w:rPr>
        <w:t>графика проведения специальной оценки условий труда; перечня рабочих мест</w:t>
      </w:r>
      <w:r w:rsidR="004910C3">
        <w:rPr>
          <w:rFonts w:ascii="Times New Roman" w:hAnsi="Times New Roman"/>
          <w:sz w:val="27"/>
          <w:szCs w:val="27"/>
        </w:rPr>
        <w:t>,</w:t>
      </w:r>
      <w:r w:rsidR="00DB7715" w:rsidRPr="00CD34E5">
        <w:rPr>
          <w:rFonts w:ascii="Times New Roman" w:hAnsi="Times New Roman"/>
          <w:sz w:val="27"/>
          <w:szCs w:val="27"/>
        </w:rPr>
        <w:t xml:space="preserve"> на которых будет проводиться специальная оценка условий труда, с указанием аналогичных рабочих мест; по рассмотрению результатов идентификации вредных и (или) опасных производственных факторов на каждом рабочем месте; рассмотре</w:t>
      </w:r>
      <w:r w:rsidR="00EA7BC6" w:rsidRPr="00CD34E5">
        <w:rPr>
          <w:rFonts w:ascii="Times New Roman" w:hAnsi="Times New Roman"/>
          <w:sz w:val="27"/>
          <w:szCs w:val="27"/>
        </w:rPr>
        <w:t>нию и подписанию отчета о проведении специальной оценки условий труда</w:t>
      </w:r>
      <w:r w:rsidR="00B06E35" w:rsidRPr="00CD34E5">
        <w:rPr>
          <w:rFonts w:ascii="Times New Roman" w:hAnsi="Times New Roman"/>
          <w:sz w:val="27"/>
          <w:szCs w:val="27"/>
        </w:rPr>
        <w:t>.</w:t>
      </w:r>
      <w:r w:rsidR="009D7C77" w:rsidRPr="00CD34E5">
        <w:rPr>
          <w:sz w:val="27"/>
          <w:szCs w:val="27"/>
        </w:rPr>
        <w:t xml:space="preserve"> </w:t>
      </w:r>
      <w:proofErr w:type="gramEnd"/>
    </w:p>
    <w:p w:rsidR="009D7C77" w:rsidRPr="00CD34E5" w:rsidRDefault="009D7C77" w:rsidP="00CD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CD34E5">
        <w:rPr>
          <w:rFonts w:ascii="Times New Roman" w:hAnsi="Times New Roman"/>
          <w:sz w:val="27"/>
          <w:szCs w:val="27"/>
        </w:rPr>
        <w:t>2.2.</w:t>
      </w:r>
      <w:r w:rsidR="004910C3">
        <w:rPr>
          <w:sz w:val="27"/>
          <w:szCs w:val="27"/>
        </w:rPr>
        <w:t> </w:t>
      </w:r>
      <w:r w:rsidRPr="00CD34E5">
        <w:rPr>
          <w:rFonts w:ascii="Times New Roman" w:hAnsi="Times New Roman"/>
          <w:sz w:val="27"/>
          <w:szCs w:val="27"/>
        </w:rPr>
        <w:t xml:space="preserve">При необходимости Комиссия может запрашивать в установленном порядке от подразделений </w:t>
      </w:r>
      <w:r w:rsidR="00823312">
        <w:rPr>
          <w:rFonts w:ascii="Times New Roman" w:hAnsi="Times New Roman"/>
          <w:sz w:val="27"/>
          <w:szCs w:val="27"/>
        </w:rPr>
        <w:t>УФНС России по Республике Адыгея</w:t>
      </w:r>
      <w:r w:rsidRPr="00CD34E5">
        <w:rPr>
          <w:rFonts w:ascii="Times New Roman" w:hAnsi="Times New Roman"/>
          <w:sz w:val="27"/>
          <w:szCs w:val="27"/>
        </w:rPr>
        <w:t>, федеральных органов исполнительной власти, органов исполнительной власти субъектов Российской Федерации, организаций, независимо от их организационно-правовой формы, материалы, необходимые для решения вопросов, входящих в компетенцию Комиссии.</w:t>
      </w:r>
    </w:p>
    <w:p w:rsidR="00B06E35" w:rsidRPr="00CD34E5" w:rsidRDefault="009D7C77" w:rsidP="00CD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CD34E5">
        <w:rPr>
          <w:rFonts w:ascii="Times New Roman" w:hAnsi="Times New Roman"/>
          <w:sz w:val="27"/>
          <w:szCs w:val="27"/>
        </w:rPr>
        <w:t>2.3. Комиссия проводит заседания по мере необходимости</w:t>
      </w:r>
      <w:r w:rsidR="00D24318" w:rsidRPr="00CD34E5">
        <w:rPr>
          <w:rFonts w:ascii="Times New Roman" w:hAnsi="Times New Roman"/>
          <w:sz w:val="27"/>
          <w:szCs w:val="27"/>
        </w:rPr>
        <w:t>.</w:t>
      </w:r>
    </w:p>
    <w:p w:rsidR="009D7C77" w:rsidRPr="00CD34E5" w:rsidRDefault="00872E53" w:rsidP="00CD34E5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 w:val="27"/>
          <w:szCs w:val="27"/>
        </w:rPr>
      </w:pPr>
      <w:r w:rsidRPr="00CD34E5">
        <w:rPr>
          <w:rFonts w:ascii="Times New Roman" w:hAnsi="Times New Roman"/>
          <w:sz w:val="27"/>
          <w:szCs w:val="27"/>
          <w:lang w:eastAsia="en-US"/>
        </w:rPr>
        <w:t>2</w:t>
      </w:r>
      <w:r w:rsidR="00FE554D" w:rsidRPr="00CD34E5">
        <w:rPr>
          <w:rFonts w:ascii="Times New Roman" w:hAnsi="Times New Roman"/>
          <w:sz w:val="27"/>
          <w:szCs w:val="27"/>
          <w:lang w:eastAsia="en-US"/>
        </w:rPr>
        <w:t>.</w:t>
      </w:r>
      <w:r w:rsidR="009D7C77" w:rsidRPr="00CD34E5">
        <w:rPr>
          <w:rFonts w:ascii="Times New Roman" w:hAnsi="Times New Roman"/>
          <w:sz w:val="27"/>
          <w:szCs w:val="27"/>
          <w:lang w:eastAsia="en-US"/>
        </w:rPr>
        <w:t>4</w:t>
      </w:r>
      <w:r w:rsidR="00FE554D" w:rsidRPr="00CD34E5">
        <w:rPr>
          <w:rFonts w:ascii="Times New Roman" w:hAnsi="Times New Roman"/>
          <w:sz w:val="27"/>
          <w:szCs w:val="27"/>
          <w:lang w:eastAsia="en-US"/>
        </w:rPr>
        <w:t xml:space="preserve">. При рассмотрении вопросов </w:t>
      </w:r>
      <w:r w:rsidR="00EA7BC6" w:rsidRPr="00CD34E5">
        <w:rPr>
          <w:rFonts w:ascii="Times New Roman" w:hAnsi="Times New Roman"/>
          <w:sz w:val="27"/>
          <w:szCs w:val="27"/>
          <w:lang w:eastAsia="en-US"/>
        </w:rPr>
        <w:t>при</w:t>
      </w:r>
      <w:r w:rsidR="00FE554D" w:rsidRPr="00CD34E5">
        <w:rPr>
          <w:rFonts w:ascii="Times New Roman" w:hAnsi="Times New Roman"/>
          <w:sz w:val="27"/>
          <w:szCs w:val="27"/>
          <w:lang w:eastAsia="en-US"/>
        </w:rPr>
        <w:t xml:space="preserve"> приняти</w:t>
      </w:r>
      <w:r w:rsidR="00EA7BC6" w:rsidRPr="00CD34E5">
        <w:rPr>
          <w:rFonts w:ascii="Times New Roman" w:hAnsi="Times New Roman"/>
          <w:sz w:val="27"/>
          <w:szCs w:val="27"/>
          <w:lang w:eastAsia="en-US"/>
        </w:rPr>
        <w:t>и</w:t>
      </w:r>
      <w:r w:rsidR="00FE554D" w:rsidRPr="00CD34E5">
        <w:rPr>
          <w:rFonts w:ascii="Times New Roman" w:hAnsi="Times New Roman"/>
          <w:sz w:val="27"/>
          <w:szCs w:val="27"/>
          <w:lang w:eastAsia="en-US"/>
        </w:rPr>
        <w:t xml:space="preserve"> решения </w:t>
      </w:r>
      <w:r w:rsidR="00FE554D" w:rsidRPr="00CD34E5">
        <w:rPr>
          <w:rFonts w:ascii="Times New Roman" w:hAnsi="Times New Roman"/>
          <w:sz w:val="27"/>
          <w:szCs w:val="27"/>
        </w:rPr>
        <w:t xml:space="preserve">по </w:t>
      </w:r>
      <w:r w:rsidR="00EA7BC6" w:rsidRPr="00CD34E5">
        <w:rPr>
          <w:rFonts w:ascii="Times New Roman" w:hAnsi="Times New Roman"/>
          <w:sz w:val="27"/>
          <w:szCs w:val="27"/>
        </w:rPr>
        <w:t xml:space="preserve">рассмотрению материалов и результатов проведения специальной оценки условий труда в отношении рабочих мест работников </w:t>
      </w:r>
      <w:r w:rsidR="00823312">
        <w:rPr>
          <w:rFonts w:ascii="Times New Roman" w:hAnsi="Times New Roman"/>
          <w:sz w:val="27"/>
          <w:szCs w:val="27"/>
        </w:rPr>
        <w:t>УФНС России по Республике Адыгея</w:t>
      </w:r>
      <w:r w:rsidR="00EA7BC6" w:rsidRPr="00CD34E5">
        <w:rPr>
          <w:rFonts w:ascii="Times New Roman" w:hAnsi="Times New Roman"/>
          <w:sz w:val="27"/>
          <w:szCs w:val="27"/>
        </w:rPr>
        <w:t xml:space="preserve">, </w:t>
      </w:r>
      <w:r w:rsidR="00FE554D" w:rsidRPr="00CD34E5">
        <w:rPr>
          <w:rFonts w:ascii="Times New Roman" w:hAnsi="Times New Roman"/>
          <w:sz w:val="27"/>
          <w:szCs w:val="27"/>
          <w:lang w:eastAsia="en-US"/>
        </w:rPr>
        <w:t>представление документов для ознакомления и принятия решения членами Комиссии возлагается на секретар</w:t>
      </w:r>
      <w:r w:rsidR="00EA7BC6" w:rsidRPr="00CD34E5">
        <w:rPr>
          <w:rFonts w:ascii="Times New Roman" w:hAnsi="Times New Roman"/>
          <w:sz w:val="27"/>
          <w:szCs w:val="27"/>
          <w:lang w:eastAsia="en-US"/>
        </w:rPr>
        <w:t>я</w:t>
      </w:r>
      <w:r w:rsidR="00FE554D" w:rsidRPr="00CD34E5">
        <w:rPr>
          <w:rFonts w:ascii="Times New Roman" w:hAnsi="Times New Roman"/>
          <w:sz w:val="27"/>
          <w:szCs w:val="27"/>
          <w:lang w:eastAsia="en-US"/>
        </w:rPr>
        <w:t xml:space="preserve"> Комиссии</w:t>
      </w:r>
      <w:r w:rsidR="005F6D65" w:rsidRPr="00CD34E5">
        <w:rPr>
          <w:rFonts w:ascii="Times New Roman" w:hAnsi="Times New Roman"/>
          <w:sz w:val="27"/>
          <w:szCs w:val="27"/>
          <w:lang w:eastAsia="en-US"/>
        </w:rPr>
        <w:t>.</w:t>
      </w:r>
      <w:r w:rsidR="009D7C77" w:rsidRPr="00CD34E5">
        <w:rPr>
          <w:sz w:val="27"/>
          <w:szCs w:val="27"/>
        </w:rPr>
        <w:t xml:space="preserve"> </w:t>
      </w:r>
    </w:p>
    <w:p w:rsidR="009D7C77" w:rsidRPr="00CD34E5" w:rsidRDefault="004910C3" w:rsidP="00CD34E5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  <w:lang w:eastAsia="en-US"/>
        </w:rPr>
        <w:t>2.5. </w:t>
      </w:r>
      <w:r w:rsidR="009D7C77" w:rsidRPr="00CD34E5">
        <w:rPr>
          <w:rFonts w:ascii="Times New Roman" w:hAnsi="Times New Roman"/>
          <w:sz w:val="27"/>
          <w:szCs w:val="27"/>
          <w:lang w:eastAsia="en-US"/>
        </w:rPr>
        <w:t xml:space="preserve">Решения Комиссии считаются правомочными, если на ее заседании присутствуют не менее двух третьих от общего числа ее членов. </w:t>
      </w:r>
    </w:p>
    <w:p w:rsidR="00FE554D" w:rsidRPr="00CD34E5" w:rsidRDefault="004910C3" w:rsidP="00CD34E5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  <w:lang w:eastAsia="en-US"/>
        </w:rPr>
        <w:t>2.6. </w:t>
      </w:r>
      <w:r w:rsidR="009D7C77" w:rsidRPr="00CD34E5">
        <w:rPr>
          <w:rFonts w:ascii="Times New Roman" w:hAnsi="Times New Roman"/>
          <w:sz w:val="27"/>
          <w:szCs w:val="27"/>
          <w:lang w:eastAsia="en-US"/>
        </w:rPr>
        <w:t>Решение Комиссии оформляется протоколом, имеющим собственную нумерацию. Протокол подписывают председатель, заместители председателя и члены Комиссии, присутствующие на заседании.</w:t>
      </w:r>
    </w:p>
    <w:p w:rsidR="00333A1A" w:rsidRPr="00CD34E5" w:rsidRDefault="00872E53" w:rsidP="00CD3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34E5">
        <w:rPr>
          <w:rFonts w:ascii="Times New Roman" w:hAnsi="Times New Roman"/>
          <w:sz w:val="27"/>
          <w:szCs w:val="27"/>
          <w:lang w:eastAsia="en-US"/>
        </w:rPr>
        <w:t>2</w:t>
      </w:r>
      <w:r w:rsidR="00EA7BC6" w:rsidRPr="00CD34E5">
        <w:rPr>
          <w:rFonts w:ascii="Times New Roman" w:hAnsi="Times New Roman"/>
          <w:sz w:val="27"/>
          <w:szCs w:val="27"/>
          <w:lang w:eastAsia="en-US"/>
        </w:rPr>
        <w:t>.</w:t>
      </w:r>
      <w:r w:rsidR="009D7C77" w:rsidRPr="00CD34E5">
        <w:rPr>
          <w:rFonts w:ascii="Times New Roman" w:hAnsi="Times New Roman"/>
          <w:sz w:val="27"/>
          <w:szCs w:val="27"/>
          <w:lang w:eastAsia="en-US"/>
        </w:rPr>
        <w:t>7</w:t>
      </w:r>
      <w:r w:rsidR="00EA7BC6" w:rsidRPr="00CD34E5">
        <w:rPr>
          <w:rFonts w:ascii="Times New Roman" w:hAnsi="Times New Roman"/>
          <w:sz w:val="27"/>
          <w:szCs w:val="27"/>
          <w:lang w:eastAsia="en-US"/>
        </w:rPr>
        <w:t>.</w:t>
      </w:r>
      <w:r w:rsidR="00275594">
        <w:rPr>
          <w:rFonts w:ascii="Times New Roman" w:hAnsi="Times New Roman"/>
          <w:sz w:val="27"/>
          <w:szCs w:val="27"/>
        </w:rPr>
        <w:t> </w:t>
      </w:r>
      <w:r w:rsidR="000449C0" w:rsidRPr="00CD34E5">
        <w:rPr>
          <w:rFonts w:ascii="Times New Roman" w:hAnsi="Times New Roman"/>
          <w:sz w:val="27"/>
          <w:szCs w:val="27"/>
        </w:rPr>
        <w:t>Протоколы, а также материалы, представленные в Комиссию</w:t>
      </w:r>
      <w:r w:rsidR="00275594">
        <w:rPr>
          <w:rFonts w:ascii="Times New Roman" w:hAnsi="Times New Roman"/>
          <w:sz w:val="27"/>
          <w:szCs w:val="27"/>
        </w:rPr>
        <w:t>,</w:t>
      </w:r>
      <w:r w:rsidR="000449C0" w:rsidRPr="00CD34E5">
        <w:rPr>
          <w:rFonts w:ascii="Times New Roman" w:hAnsi="Times New Roman"/>
          <w:sz w:val="27"/>
          <w:szCs w:val="27"/>
        </w:rPr>
        <w:t xml:space="preserve"> хранятся в </w:t>
      </w:r>
      <w:r w:rsidR="00823312">
        <w:rPr>
          <w:rFonts w:ascii="Times New Roman" w:hAnsi="Times New Roman"/>
          <w:sz w:val="27"/>
          <w:szCs w:val="27"/>
        </w:rPr>
        <w:t>Отделе обеспечения УФНС России по Республике Адыгея</w:t>
      </w:r>
      <w:r w:rsidR="009D7C77" w:rsidRPr="00CD34E5">
        <w:rPr>
          <w:rFonts w:ascii="Times New Roman" w:hAnsi="Times New Roman"/>
          <w:sz w:val="27"/>
          <w:szCs w:val="27"/>
        </w:rPr>
        <w:t>.</w:t>
      </w:r>
    </w:p>
    <w:sectPr w:rsidR="00333A1A" w:rsidRPr="00CD34E5" w:rsidSect="00CD34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709" w:bottom="851" w:left="1276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8FB" w:rsidRDefault="001768FB" w:rsidP="009B77F0">
      <w:pPr>
        <w:spacing w:after="0" w:line="240" w:lineRule="auto"/>
      </w:pPr>
      <w:r>
        <w:separator/>
      </w:r>
    </w:p>
  </w:endnote>
  <w:endnote w:type="continuationSeparator" w:id="0">
    <w:p w:rsidR="001768FB" w:rsidRDefault="001768FB" w:rsidP="009B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DB" w:rsidRDefault="003230D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E5" w:rsidRPr="003230DB" w:rsidRDefault="00CD34E5" w:rsidP="003230D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E5" w:rsidRPr="003230DB" w:rsidRDefault="00CD34E5" w:rsidP="003230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8FB" w:rsidRDefault="001768FB" w:rsidP="009B77F0">
      <w:pPr>
        <w:spacing w:after="0" w:line="240" w:lineRule="auto"/>
      </w:pPr>
      <w:r>
        <w:separator/>
      </w:r>
    </w:p>
  </w:footnote>
  <w:footnote w:type="continuationSeparator" w:id="0">
    <w:p w:rsidR="001768FB" w:rsidRDefault="001768FB" w:rsidP="009B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DB" w:rsidRDefault="003230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301021"/>
      <w:docPartObj>
        <w:docPartGallery w:val="Page Numbers (Top of Page)"/>
        <w:docPartUnique/>
      </w:docPartObj>
    </w:sdtPr>
    <w:sdtEndPr/>
    <w:sdtContent>
      <w:p w:rsidR="00CD34E5" w:rsidRDefault="00CD34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284">
          <w:rPr>
            <w:noProof/>
          </w:rPr>
          <w:t>2</w:t>
        </w:r>
        <w:r>
          <w:fldChar w:fldCharType="end"/>
        </w:r>
      </w:p>
    </w:sdtContent>
  </w:sdt>
  <w:p w:rsidR="00CD34E5" w:rsidRDefault="00CD34E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DB" w:rsidRDefault="003230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26585"/>
    <w:multiLevelType w:val="multilevel"/>
    <w:tmpl w:val="8CFC18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65497244"/>
    <w:multiLevelType w:val="hybridMultilevel"/>
    <w:tmpl w:val="DF8A3D4E"/>
    <w:lvl w:ilvl="0" w:tplc="CAE2B36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02"/>
    <w:rsid w:val="00001813"/>
    <w:rsid w:val="000031F6"/>
    <w:rsid w:val="00013B4C"/>
    <w:rsid w:val="0001586C"/>
    <w:rsid w:val="000204FE"/>
    <w:rsid w:val="00020F4D"/>
    <w:rsid w:val="000278B3"/>
    <w:rsid w:val="00031E7F"/>
    <w:rsid w:val="000340CB"/>
    <w:rsid w:val="00035222"/>
    <w:rsid w:val="0003603A"/>
    <w:rsid w:val="00040489"/>
    <w:rsid w:val="00042B1D"/>
    <w:rsid w:val="00042DAB"/>
    <w:rsid w:val="000449C0"/>
    <w:rsid w:val="00051FD1"/>
    <w:rsid w:val="00064E05"/>
    <w:rsid w:val="00066E51"/>
    <w:rsid w:val="00067B82"/>
    <w:rsid w:val="00072180"/>
    <w:rsid w:val="00077D7B"/>
    <w:rsid w:val="00081919"/>
    <w:rsid w:val="00085A98"/>
    <w:rsid w:val="0008626E"/>
    <w:rsid w:val="00087BEB"/>
    <w:rsid w:val="000911F4"/>
    <w:rsid w:val="000A0659"/>
    <w:rsid w:val="000A2E65"/>
    <w:rsid w:val="000A7145"/>
    <w:rsid w:val="000A7F94"/>
    <w:rsid w:val="000B28D9"/>
    <w:rsid w:val="000B3540"/>
    <w:rsid w:val="000C12B7"/>
    <w:rsid w:val="000C303D"/>
    <w:rsid w:val="000C4493"/>
    <w:rsid w:val="000D273F"/>
    <w:rsid w:val="000D7A9C"/>
    <w:rsid w:val="000E1068"/>
    <w:rsid w:val="000E267F"/>
    <w:rsid w:val="000E63FB"/>
    <w:rsid w:val="000F03A5"/>
    <w:rsid w:val="000F3830"/>
    <w:rsid w:val="000F7220"/>
    <w:rsid w:val="00100367"/>
    <w:rsid w:val="00101092"/>
    <w:rsid w:val="001021D0"/>
    <w:rsid w:val="0011217E"/>
    <w:rsid w:val="001256A3"/>
    <w:rsid w:val="00127AEF"/>
    <w:rsid w:val="00127ED5"/>
    <w:rsid w:val="001301C6"/>
    <w:rsid w:val="00131244"/>
    <w:rsid w:val="001359EC"/>
    <w:rsid w:val="00135D2F"/>
    <w:rsid w:val="00143F4B"/>
    <w:rsid w:val="00146132"/>
    <w:rsid w:val="00147561"/>
    <w:rsid w:val="001515C8"/>
    <w:rsid w:val="0015383C"/>
    <w:rsid w:val="00166FAB"/>
    <w:rsid w:val="00175351"/>
    <w:rsid w:val="001768FB"/>
    <w:rsid w:val="00191062"/>
    <w:rsid w:val="0019421B"/>
    <w:rsid w:val="001966DC"/>
    <w:rsid w:val="001A0CE3"/>
    <w:rsid w:val="001A1BE0"/>
    <w:rsid w:val="001A5489"/>
    <w:rsid w:val="001A6933"/>
    <w:rsid w:val="001B1E2C"/>
    <w:rsid w:val="001B5BC7"/>
    <w:rsid w:val="001C306E"/>
    <w:rsid w:val="001C5760"/>
    <w:rsid w:val="001C61A5"/>
    <w:rsid w:val="001D44A5"/>
    <w:rsid w:val="001E01D1"/>
    <w:rsid w:val="001E0929"/>
    <w:rsid w:val="001F07DC"/>
    <w:rsid w:val="001F10D7"/>
    <w:rsid w:val="001F72DF"/>
    <w:rsid w:val="00202C42"/>
    <w:rsid w:val="00211901"/>
    <w:rsid w:val="00212E33"/>
    <w:rsid w:val="00221F43"/>
    <w:rsid w:val="00223202"/>
    <w:rsid w:val="002236A2"/>
    <w:rsid w:val="002263DA"/>
    <w:rsid w:val="002269D5"/>
    <w:rsid w:val="00230A15"/>
    <w:rsid w:val="002335A3"/>
    <w:rsid w:val="0023436B"/>
    <w:rsid w:val="00241AE3"/>
    <w:rsid w:val="00254482"/>
    <w:rsid w:val="002606EA"/>
    <w:rsid w:val="00260D0E"/>
    <w:rsid w:val="00275594"/>
    <w:rsid w:val="00275AE1"/>
    <w:rsid w:val="0028071E"/>
    <w:rsid w:val="0028270C"/>
    <w:rsid w:val="00282FE9"/>
    <w:rsid w:val="00285E4C"/>
    <w:rsid w:val="00297395"/>
    <w:rsid w:val="002A0985"/>
    <w:rsid w:val="002A1936"/>
    <w:rsid w:val="002A28B2"/>
    <w:rsid w:val="002A39CD"/>
    <w:rsid w:val="002B2DB2"/>
    <w:rsid w:val="002B6196"/>
    <w:rsid w:val="002B6BE2"/>
    <w:rsid w:val="002D0117"/>
    <w:rsid w:val="002D73B4"/>
    <w:rsid w:val="002D76B1"/>
    <w:rsid w:val="002E09FD"/>
    <w:rsid w:val="002E1B47"/>
    <w:rsid w:val="002E6F18"/>
    <w:rsid w:val="002E7300"/>
    <w:rsid w:val="002F2CA7"/>
    <w:rsid w:val="002F4A7A"/>
    <w:rsid w:val="002F54F7"/>
    <w:rsid w:val="002F6EF0"/>
    <w:rsid w:val="00307976"/>
    <w:rsid w:val="00307ADA"/>
    <w:rsid w:val="00310870"/>
    <w:rsid w:val="003116F4"/>
    <w:rsid w:val="00311D71"/>
    <w:rsid w:val="00312359"/>
    <w:rsid w:val="00313F4D"/>
    <w:rsid w:val="0031713A"/>
    <w:rsid w:val="00317BF8"/>
    <w:rsid w:val="003230DB"/>
    <w:rsid w:val="00333A1A"/>
    <w:rsid w:val="0033549D"/>
    <w:rsid w:val="003371BF"/>
    <w:rsid w:val="0034087F"/>
    <w:rsid w:val="00343703"/>
    <w:rsid w:val="00350B69"/>
    <w:rsid w:val="00352850"/>
    <w:rsid w:val="00353639"/>
    <w:rsid w:val="00354367"/>
    <w:rsid w:val="00357FF4"/>
    <w:rsid w:val="00360021"/>
    <w:rsid w:val="003616BB"/>
    <w:rsid w:val="00361AE1"/>
    <w:rsid w:val="0036291B"/>
    <w:rsid w:val="00370757"/>
    <w:rsid w:val="00371BC6"/>
    <w:rsid w:val="00374AE9"/>
    <w:rsid w:val="00377A5B"/>
    <w:rsid w:val="00384755"/>
    <w:rsid w:val="003A0E3B"/>
    <w:rsid w:val="003A369A"/>
    <w:rsid w:val="003A5C14"/>
    <w:rsid w:val="003A6544"/>
    <w:rsid w:val="003A74A1"/>
    <w:rsid w:val="003B160D"/>
    <w:rsid w:val="003B1D08"/>
    <w:rsid w:val="003B4E1B"/>
    <w:rsid w:val="003C2177"/>
    <w:rsid w:val="003C4E8A"/>
    <w:rsid w:val="003D0652"/>
    <w:rsid w:val="003E159F"/>
    <w:rsid w:val="003E2BDE"/>
    <w:rsid w:val="003E3F78"/>
    <w:rsid w:val="003F1B35"/>
    <w:rsid w:val="003F53E4"/>
    <w:rsid w:val="003F66C1"/>
    <w:rsid w:val="004023A7"/>
    <w:rsid w:val="004028A9"/>
    <w:rsid w:val="0040335F"/>
    <w:rsid w:val="00406C66"/>
    <w:rsid w:val="004109C0"/>
    <w:rsid w:val="0041386B"/>
    <w:rsid w:val="00417559"/>
    <w:rsid w:val="00421A67"/>
    <w:rsid w:val="00432B33"/>
    <w:rsid w:val="00433397"/>
    <w:rsid w:val="004343D2"/>
    <w:rsid w:val="004352FB"/>
    <w:rsid w:val="00435715"/>
    <w:rsid w:val="00435F95"/>
    <w:rsid w:val="004364C5"/>
    <w:rsid w:val="00436929"/>
    <w:rsid w:val="0043730A"/>
    <w:rsid w:val="00443CDB"/>
    <w:rsid w:val="004514C5"/>
    <w:rsid w:val="00454B78"/>
    <w:rsid w:val="004578C1"/>
    <w:rsid w:val="0046093C"/>
    <w:rsid w:val="004616CE"/>
    <w:rsid w:val="004647F5"/>
    <w:rsid w:val="0046513C"/>
    <w:rsid w:val="004710E7"/>
    <w:rsid w:val="00472875"/>
    <w:rsid w:val="004756AD"/>
    <w:rsid w:val="0048056C"/>
    <w:rsid w:val="0048415F"/>
    <w:rsid w:val="00490784"/>
    <w:rsid w:val="004910C3"/>
    <w:rsid w:val="004A0B5C"/>
    <w:rsid w:val="004A5AAF"/>
    <w:rsid w:val="004B325C"/>
    <w:rsid w:val="004C3090"/>
    <w:rsid w:val="004C41F3"/>
    <w:rsid w:val="004C7AE9"/>
    <w:rsid w:val="004D0E72"/>
    <w:rsid w:val="004D60FD"/>
    <w:rsid w:val="004D63A8"/>
    <w:rsid w:val="004F3472"/>
    <w:rsid w:val="004F56FD"/>
    <w:rsid w:val="004F5C46"/>
    <w:rsid w:val="00500846"/>
    <w:rsid w:val="00500F75"/>
    <w:rsid w:val="00513608"/>
    <w:rsid w:val="005156DE"/>
    <w:rsid w:val="005322CE"/>
    <w:rsid w:val="005322F1"/>
    <w:rsid w:val="00532E2D"/>
    <w:rsid w:val="00534C93"/>
    <w:rsid w:val="00544398"/>
    <w:rsid w:val="00546314"/>
    <w:rsid w:val="00547873"/>
    <w:rsid w:val="00556AF1"/>
    <w:rsid w:val="005750B5"/>
    <w:rsid w:val="0057794B"/>
    <w:rsid w:val="00584A06"/>
    <w:rsid w:val="00590A8C"/>
    <w:rsid w:val="005A18E0"/>
    <w:rsid w:val="005A2BF3"/>
    <w:rsid w:val="005A60DF"/>
    <w:rsid w:val="005A7B1A"/>
    <w:rsid w:val="005B364E"/>
    <w:rsid w:val="005B3934"/>
    <w:rsid w:val="005B4E36"/>
    <w:rsid w:val="005C76F0"/>
    <w:rsid w:val="005D120A"/>
    <w:rsid w:val="005D4401"/>
    <w:rsid w:val="005D5700"/>
    <w:rsid w:val="005D7DEE"/>
    <w:rsid w:val="005E2D6D"/>
    <w:rsid w:val="005E3681"/>
    <w:rsid w:val="005E3F73"/>
    <w:rsid w:val="005E429E"/>
    <w:rsid w:val="005E4E1A"/>
    <w:rsid w:val="005E5618"/>
    <w:rsid w:val="005E6B1A"/>
    <w:rsid w:val="005F2DEC"/>
    <w:rsid w:val="005F45C9"/>
    <w:rsid w:val="005F6D65"/>
    <w:rsid w:val="005F7417"/>
    <w:rsid w:val="00604EDA"/>
    <w:rsid w:val="006101C4"/>
    <w:rsid w:val="00614C44"/>
    <w:rsid w:val="0061709E"/>
    <w:rsid w:val="006236E1"/>
    <w:rsid w:val="00630F32"/>
    <w:rsid w:val="00641975"/>
    <w:rsid w:val="0065136C"/>
    <w:rsid w:val="00653D01"/>
    <w:rsid w:val="0066528B"/>
    <w:rsid w:val="00673497"/>
    <w:rsid w:val="00676BD8"/>
    <w:rsid w:val="006829D7"/>
    <w:rsid w:val="00692FE4"/>
    <w:rsid w:val="00695CCF"/>
    <w:rsid w:val="0069717D"/>
    <w:rsid w:val="0069746C"/>
    <w:rsid w:val="006A562F"/>
    <w:rsid w:val="006A5A43"/>
    <w:rsid w:val="006A6606"/>
    <w:rsid w:val="006B02B9"/>
    <w:rsid w:val="006B2482"/>
    <w:rsid w:val="006B42A8"/>
    <w:rsid w:val="006B62C3"/>
    <w:rsid w:val="006C1991"/>
    <w:rsid w:val="006C2E67"/>
    <w:rsid w:val="006C3F49"/>
    <w:rsid w:val="006C47D1"/>
    <w:rsid w:val="006C75F6"/>
    <w:rsid w:val="006D2782"/>
    <w:rsid w:val="006E0BD2"/>
    <w:rsid w:val="006E41CB"/>
    <w:rsid w:val="006E43F0"/>
    <w:rsid w:val="006E5E4B"/>
    <w:rsid w:val="006E7BB3"/>
    <w:rsid w:val="006F3F3E"/>
    <w:rsid w:val="007017F5"/>
    <w:rsid w:val="00712B7A"/>
    <w:rsid w:val="00714EA0"/>
    <w:rsid w:val="00715D34"/>
    <w:rsid w:val="00721C35"/>
    <w:rsid w:val="00724432"/>
    <w:rsid w:val="0072643A"/>
    <w:rsid w:val="007572B5"/>
    <w:rsid w:val="00757F53"/>
    <w:rsid w:val="00761007"/>
    <w:rsid w:val="00761DAD"/>
    <w:rsid w:val="0076279F"/>
    <w:rsid w:val="007641C1"/>
    <w:rsid w:val="007644E0"/>
    <w:rsid w:val="007666B4"/>
    <w:rsid w:val="00767376"/>
    <w:rsid w:val="0077039E"/>
    <w:rsid w:val="007736DA"/>
    <w:rsid w:val="00794EB9"/>
    <w:rsid w:val="0079566B"/>
    <w:rsid w:val="007A4F83"/>
    <w:rsid w:val="007A70F4"/>
    <w:rsid w:val="007B0E2E"/>
    <w:rsid w:val="007B2C25"/>
    <w:rsid w:val="007E44C7"/>
    <w:rsid w:val="007E592F"/>
    <w:rsid w:val="007F373F"/>
    <w:rsid w:val="008024B6"/>
    <w:rsid w:val="008034C8"/>
    <w:rsid w:val="00804195"/>
    <w:rsid w:val="008044C6"/>
    <w:rsid w:val="00804E5A"/>
    <w:rsid w:val="00813F6B"/>
    <w:rsid w:val="00814021"/>
    <w:rsid w:val="0081484B"/>
    <w:rsid w:val="00814FF9"/>
    <w:rsid w:val="0081537D"/>
    <w:rsid w:val="00823312"/>
    <w:rsid w:val="00823C53"/>
    <w:rsid w:val="00823E94"/>
    <w:rsid w:val="00843D2D"/>
    <w:rsid w:val="00845DA4"/>
    <w:rsid w:val="00850A94"/>
    <w:rsid w:val="00861BB7"/>
    <w:rsid w:val="00865A59"/>
    <w:rsid w:val="0087040D"/>
    <w:rsid w:val="00871F1E"/>
    <w:rsid w:val="008723C8"/>
    <w:rsid w:val="008729E3"/>
    <w:rsid w:val="00872E53"/>
    <w:rsid w:val="00875F04"/>
    <w:rsid w:val="00880A12"/>
    <w:rsid w:val="008814D2"/>
    <w:rsid w:val="00882A0C"/>
    <w:rsid w:val="008834DB"/>
    <w:rsid w:val="0088541E"/>
    <w:rsid w:val="00886AAD"/>
    <w:rsid w:val="00886CEB"/>
    <w:rsid w:val="00887831"/>
    <w:rsid w:val="008935F7"/>
    <w:rsid w:val="008A403E"/>
    <w:rsid w:val="008B1D2E"/>
    <w:rsid w:val="008C24BE"/>
    <w:rsid w:val="008C5D9B"/>
    <w:rsid w:val="008D1B13"/>
    <w:rsid w:val="008D44AF"/>
    <w:rsid w:val="008D56EC"/>
    <w:rsid w:val="008D6D12"/>
    <w:rsid w:val="008E5191"/>
    <w:rsid w:val="008F2933"/>
    <w:rsid w:val="008F6681"/>
    <w:rsid w:val="00904CC7"/>
    <w:rsid w:val="009079B2"/>
    <w:rsid w:val="00920FE1"/>
    <w:rsid w:val="00930176"/>
    <w:rsid w:val="00930995"/>
    <w:rsid w:val="0093385D"/>
    <w:rsid w:val="0094039C"/>
    <w:rsid w:val="00941415"/>
    <w:rsid w:val="0094157D"/>
    <w:rsid w:val="009474E0"/>
    <w:rsid w:val="00947D5B"/>
    <w:rsid w:val="00951DD6"/>
    <w:rsid w:val="00951E03"/>
    <w:rsid w:val="009608EF"/>
    <w:rsid w:val="00962F3D"/>
    <w:rsid w:val="009630CE"/>
    <w:rsid w:val="00967F50"/>
    <w:rsid w:val="00972F8D"/>
    <w:rsid w:val="00976DC2"/>
    <w:rsid w:val="00977E24"/>
    <w:rsid w:val="00981516"/>
    <w:rsid w:val="00982BEE"/>
    <w:rsid w:val="00983A0A"/>
    <w:rsid w:val="0098459C"/>
    <w:rsid w:val="00984738"/>
    <w:rsid w:val="00991542"/>
    <w:rsid w:val="00991E6B"/>
    <w:rsid w:val="00996744"/>
    <w:rsid w:val="00997CE6"/>
    <w:rsid w:val="009A1783"/>
    <w:rsid w:val="009A33BD"/>
    <w:rsid w:val="009A60F7"/>
    <w:rsid w:val="009A6FBE"/>
    <w:rsid w:val="009B77F0"/>
    <w:rsid w:val="009C003A"/>
    <w:rsid w:val="009C391A"/>
    <w:rsid w:val="009C58BF"/>
    <w:rsid w:val="009D1B12"/>
    <w:rsid w:val="009D35A6"/>
    <w:rsid w:val="009D7C77"/>
    <w:rsid w:val="009D7F3A"/>
    <w:rsid w:val="009E03EA"/>
    <w:rsid w:val="009E113A"/>
    <w:rsid w:val="009E1227"/>
    <w:rsid w:val="009E23E4"/>
    <w:rsid w:val="009E3911"/>
    <w:rsid w:val="009E63ED"/>
    <w:rsid w:val="009E6425"/>
    <w:rsid w:val="009F088F"/>
    <w:rsid w:val="009F2946"/>
    <w:rsid w:val="009F3D5D"/>
    <w:rsid w:val="009F44AE"/>
    <w:rsid w:val="009F484F"/>
    <w:rsid w:val="009F74B2"/>
    <w:rsid w:val="00A07802"/>
    <w:rsid w:val="00A108F6"/>
    <w:rsid w:val="00A10A0A"/>
    <w:rsid w:val="00A15482"/>
    <w:rsid w:val="00A15AF6"/>
    <w:rsid w:val="00A25009"/>
    <w:rsid w:val="00A25CF4"/>
    <w:rsid w:val="00A367B5"/>
    <w:rsid w:val="00A426AB"/>
    <w:rsid w:val="00A462CC"/>
    <w:rsid w:val="00A5113D"/>
    <w:rsid w:val="00A53ADB"/>
    <w:rsid w:val="00A5648E"/>
    <w:rsid w:val="00A56A19"/>
    <w:rsid w:val="00A63854"/>
    <w:rsid w:val="00A724A8"/>
    <w:rsid w:val="00A7419F"/>
    <w:rsid w:val="00A76DBC"/>
    <w:rsid w:val="00A77104"/>
    <w:rsid w:val="00A855B8"/>
    <w:rsid w:val="00A871BF"/>
    <w:rsid w:val="00A87762"/>
    <w:rsid w:val="00A91471"/>
    <w:rsid w:val="00A9203F"/>
    <w:rsid w:val="00A92443"/>
    <w:rsid w:val="00A9311F"/>
    <w:rsid w:val="00A939E1"/>
    <w:rsid w:val="00A97A0C"/>
    <w:rsid w:val="00AA01B4"/>
    <w:rsid w:val="00AA01BE"/>
    <w:rsid w:val="00AB13F9"/>
    <w:rsid w:val="00AB1FED"/>
    <w:rsid w:val="00AB45C3"/>
    <w:rsid w:val="00AC0143"/>
    <w:rsid w:val="00AC12D0"/>
    <w:rsid w:val="00AC7C9F"/>
    <w:rsid w:val="00AD2F0D"/>
    <w:rsid w:val="00AD4E8B"/>
    <w:rsid w:val="00AE4FE8"/>
    <w:rsid w:val="00AE6CD8"/>
    <w:rsid w:val="00AF376C"/>
    <w:rsid w:val="00AF534F"/>
    <w:rsid w:val="00AF55C6"/>
    <w:rsid w:val="00B02193"/>
    <w:rsid w:val="00B03502"/>
    <w:rsid w:val="00B03BAD"/>
    <w:rsid w:val="00B06E35"/>
    <w:rsid w:val="00B07504"/>
    <w:rsid w:val="00B07972"/>
    <w:rsid w:val="00B11120"/>
    <w:rsid w:val="00B12348"/>
    <w:rsid w:val="00B12BCC"/>
    <w:rsid w:val="00B21C0E"/>
    <w:rsid w:val="00B2415A"/>
    <w:rsid w:val="00B268A5"/>
    <w:rsid w:val="00B32CF3"/>
    <w:rsid w:val="00B3670D"/>
    <w:rsid w:val="00B36B98"/>
    <w:rsid w:val="00B45BDC"/>
    <w:rsid w:val="00B53ABF"/>
    <w:rsid w:val="00B6317C"/>
    <w:rsid w:val="00B65EDE"/>
    <w:rsid w:val="00B703D4"/>
    <w:rsid w:val="00B71D58"/>
    <w:rsid w:val="00B73F8A"/>
    <w:rsid w:val="00B740BA"/>
    <w:rsid w:val="00B7666A"/>
    <w:rsid w:val="00B77CCB"/>
    <w:rsid w:val="00B825B3"/>
    <w:rsid w:val="00B84064"/>
    <w:rsid w:val="00BA2B00"/>
    <w:rsid w:val="00BB035D"/>
    <w:rsid w:val="00BB0384"/>
    <w:rsid w:val="00BB08AC"/>
    <w:rsid w:val="00BB6A95"/>
    <w:rsid w:val="00BC0871"/>
    <w:rsid w:val="00BC1493"/>
    <w:rsid w:val="00BC4796"/>
    <w:rsid w:val="00BC5DA9"/>
    <w:rsid w:val="00BC705D"/>
    <w:rsid w:val="00BD0C63"/>
    <w:rsid w:val="00BD10FA"/>
    <w:rsid w:val="00BD5827"/>
    <w:rsid w:val="00BD6074"/>
    <w:rsid w:val="00BE1097"/>
    <w:rsid w:val="00BE2252"/>
    <w:rsid w:val="00BF134E"/>
    <w:rsid w:val="00BF36D6"/>
    <w:rsid w:val="00C01C06"/>
    <w:rsid w:val="00C01CBB"/>
    <w:rsid w:val="00C01FD4"/>
    <w:rsid w:val="00C02544"/>
    <w:rsid w:val="00C03439"/>
    <w:rsid w:val="00C14587"/>
    <w:rsid w:val="00C15DB9"/>
    <w:rsid w:val="00C16E6D"/>
    <w:rsid w:val="00C17A80"/>
    <w:rsid w:val="00C2121E"/>
    <w:rsid w:val="00C27663"/>
    <w:rsid w:val="00C350A2"/>
    <w:rsid w:val="00C3571E"/>
    <w:rsid w:val="00C36E3E"/>
    <w:rsid w:val="00C37833"/>
    <w:rsid w:val="00C40909"/>
    <w:rsid w:val="00C4174E"/>
    <w:rsid w:val="00C41C10"/>
    <w:rsid w:val="00C41C94"/>
    <w:rsid w:val="00C41E02"/>
    <w:rsid w:val="00C42F97"/>
    <w:rsid w:val="00C45384"/>
    <w:rsid w:val="00C45CD2"/>
    <w:rsid w:val="00C468F0"/>
    <w:rsid w:val="00C514DB"/>
    <w:rsid w:val="00C516DC"/>
    <w:rsid w:val="00C517F4"/>
    <w:rsid w:val="00C52D84"/>
    <w:rsid w:val="00C545EB"/>
    <w:rsid w:val="00C62230"/>
    <w:rsid w:val="00C62A8F"/>
    <w:rsid w:val="00C631A9"/>
    <w:rsid w:val="00C63C00"/>
    <w:rsid w:val="00C65284"/>
    <w:rsid w:val="00C652E6"/>
    <w:rsid w:val="00C673D7"/>
    <w:rsid w:val="00C74346"/>
    <w:rsid w:val="00C90455"/>
    <w:rsid w:val="00C93027"/>
    <w:rsid w:val="00C94DCB"/>
    <w:rsid w:val="00CA0151"/>
    <w:rsid w:val="00CA0BEE"/>
    <w:rsid w:val="00CA44E1"/>
    <w:rsid w:val="00CA600E"/>
    <w:rsid w:val="00CB5A7F"/>
    <w:rsid w:val="00CC30EA"/>
    <w:rsid w:val="00CC5EFE"/>
    <w:rsid w:val="00CC6147"/>
    <w:rsid w:val="00CD1E57"/>
    <w:rsid w:val="00CD34E5"/>
    <w:rsid w:val="00CE221A"/>
    <w:rsid w:val="00CE5DFC"/>
    <w:rsid w:val="00CE7DE4"/>
    <w:rsid w:val="00CF1457"/>
    <w:rsid w:val="00CF386C"/>
    <w:rsid w:val="00CF4C93"/>
    <w:rsid w:val="00CF5A4A"/>
    <w:rsid w:val="00CF6578"/>
    <w:rsid w:val="00D03EE5"/>
    <w:rsid w:val="00D0539C"/>
    <w:rsid w:val="00D05574"/>
    <w:rsid w:val="00D06993"/>
    <w:rsid w:val="00D143D3"/>
    <w:rsid w:val="00D16329"/>
    <w:rsid w:val="00D22E03"/>
    <w:rsid w:val="00D24318"/>
    <w:rsid w:val="00D2512A"/>
    <w:rsid w:val="00D31A3A"/>
    <w:rsid w:val="00D328BA"/>
    <w:rsid w:val="00D33181"/>
    <w:rsid w:val="00D35132"/>
    <w:rsid w:val="00D3585C"/>
    <w:rsid w:val="00D40DB3"/>
    <w:rsid w:val="00D416F9"/>
    <w:rsid w:val="00D51353"/>
    <w:rsid w:val="00D64A27"/>
    <w:rsid w:val="00D661B4"/>
    <w:rsid w:val="00D709CB"/>
    <w:rsid w:val="00D76583"/>
    <w:rsid w:val="00D773E3"/>
    <w:rsid w:val="00D7791D"/>
    <w:rsid w:val="00D8187B"/>
    <w:rsid w:val="00D84A93"/>
    <w:rsid w:val="00D86A95"/>
    <w:rsid w:val="00D9233B"/>
    <w:rsid w:val="00D9337A"/>
    <w:rsid w:val="00D9683C"/>
    <w:rsid w:val="00DA0C7C"/>
    <w:rsid w:val="00DA3216"/>
    <w:rsid w:val="00DB149D"/>
    <w:rsid w:val="00DB54FA"/>
    <w:rsid w:val="00DB5B5B"/>
    <w:rsid w:val="00DB7715"/>
    <w:rsid w:val="00DC0007"/>
    <w:rsid w:val="00DC38B1"/>
    <w:rsid w:val="00DC6403"/>
    <w:rsid w:val="00DC64A9"/>
    <w:rsid w:val="00DD2242"/>
    <w:rsid w:val="00DD42AF"/>
    <w:rsid w:val="00DE2903"/>
    <w:rsid w:val="00DE4647"/>
    <w:rsid w:val="00DE4959"/>
    <w:rsid w:val="00DF3E74"/>
    <w:rsid w:val="00DF73B6"/>
    <w:rsid w:val="00E00041"/>
    <w:rsid w:val="00E00717"/>
    <w:rsid w:val="00E00C97"/>
    <w:rsid w:val="00E01002"/>
    <w:rsid w:val="00E041F5"/>
    <w:rsid w:val="00E04609"/>
    <w:rsid w:val="00E06B60"/>
    <w:rsid w:val="00E07085"/>
    <w:rsid w:val="00E128F7"/>
    <w:rsid w:val="00E20F78"/>
    <w:rsid w:val="00E3020A"/>
    <w:rsid w:val="00E335BA"/>
    <w:rsid w:val="00E34BDD"/>
    <w:rsid w:val="00E37118"/>
    <w:rsid w:val="00E4034F"/>
    <w:rsid w:val="00E41829"/>
    <w:rsid w:val="00E4286F"/>
    <w:rsid w:val="00E43E41"/>
    <w:rsid w:val="00E47BBA"/>
    <w:rsid w:val="00E5573D"/>
    <w:rsid w:val="00E5685C"/>
    <w:rsid w:val="00E57B6B"/>
    <w:rsid w:val="00E61839"/>
    <w:rsid w:val="00E62B8A"/>
    <w:rsid w:val="00E6305B"/>
    <w:rsid w:val="00E709BE"/>
    <w:rsid w:val="00E722B4"/>
    <w:rsid w:val="00E74970"/>
    <w:rsid w:val="00E8525E"/>
    <w:rsid w:val="00E90E14"/>
    <w:rsid w:val="00E956AD"/>
    <w:rsid w:val="00E977BF"/>
    <w:rsid w:val="00EA6622"/>
    <w:rsid w:val="00EA7BC6"/>
    <w:rsid w:val="00EB5D13"/>
    <w:rsid w:val="00EB5D6F"/>
    <w:rsid w:val="00EC1565"/>
    <w:rsid w:val="00EC220F"/>
    <w:rsid w:val="00EC2D9E"/>
    <w:rsid w:val="00EC511D"/>
    <w:rsid w:val="00ED3FBA"/>
    <w:rsid w:val="00ED7C80"/>
    <w:rsid w:val="00EE5793"/>
    <w:rsid w:val="00EE6199"/>
    <w:rsid w:val="00EF1F15"/>
    <w:rsid w:val="00EF2864"/>
    <w:rsid w:val="00EF6583"/>
    <w:rsid w:val="00F001C8"/>
    <w:rsid w:val="00F00ABF"/>
    <w:rsid w:val="00F00F1B"/>
    <w:rsid w:val="00F0275D"/>
    <w:rsid w:val="00F031F4"/>
    <w:rsid w:val="00F107BF"/>
    <w:rsid w:val="00F11E84"/>
    <w:rsid w:val="00F12A61"/>
    <w:rsid w:val="00F1689C"/>
    <w:rsid w:val="00F25BD9"/>
    <w:rsid w:val="00F32F8B"/>
    <w:rsid w:val="00F42398"/>
    <w:rsid w:val="00F4786E"/>
    <w:rsid w:val="00F67ACF"/>
    <w:rsid w:val="00F70030"/>
    <w:rsid w:val="00F737AE"/>
    <w:rsid w:val="00F73BAF"/>
    <w:rsid w:val="00F7760C"/>
    <w:rsid w:val="00F81A2B"/>
    <w:rsid w:val="00F83137"/>
    <w:rsid w:val="00F86445"/>
    <w:rsid w:val="00F8658B"/>
    <w:rsid w:val="00F92318"/>
    <w:rsid w:val="00F97E25"/>
    <w:rsid w:val="00FA0343"/>
    <w:rsid w:val="00FA192C"/>
    <w:rsid w:val="00FA3253"/>
    <w:rsid w:val="00FA3C28"/>
    <w:rsid w:val="00FA6683"/>
    <w:rsid w:val="00FB30F6"/>
    <w:rsid w:val="00FC0315"/>
    <w:rsid w:val="00FC15E7"/>
    <w:rsid w:val="00FC3168"/>
    <w:rsid w:val="00FD4641"/>
    <w:rsid w:val="00FE0932"/>
    <w:rsid w:val="00FE554D"/>
    <w:rsid w:val="00FE56DA"/>
    <w:rsid w:val="00FE5D31"/>
    <w:rsid w:val="00FF3B72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23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A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A03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B7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B77F0"/>
    <w:rPr>
      <w:rFonts w:cs="Times New Roman"/>
    </w:rPr>
  </w:style>
  <w:style w:type="paragraph" w:styleId="a8">
    <w:name w:val="footer"/>
    <w:basedOn w:val="a"/>
    <w:link w:val="a9"/>
    <w:uiPriority w:val="99"/>
    <w:rsid w:val="009B7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B77F0"/>
    <w:rPr>
      <w:rFonts w:cs="Times New Roman"/>
    </w:rPr>
  </w:style>
  <w:style w:type="character" w:styleId="aa">
    <w:name w:val="Hyperlink"/>
    <w:uiPriority w:val="99"/>
    <w:rsid w:val="00A15482"/>
    <w:rPr>
      <w:rFonts w:cs="Times New Roman"/>
      <w:color w:val="0000FF"/>
      <w:u w:val="single"/>
    </w:rPr>
  </w:style>
  <w:style w:type="paragraph" w:customStyle="1" w:styleId="ConsPlusNormal">
    <w:name w:val="ConsPlusNormal"/>
    <w:rsid w:val="004357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23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A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A03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B7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B77F0"/>
    <w:rPr>
      <w:rFonts w:cs="Times New Roman"/>
    </w:rPr>
  </w:style>
  <w:style w:type="paragraph" w:styleId="a8">
    <w:name w:val="footer"/>
    <w:basedOn w:val="a"/>
    <w:link w:val="a9"/>
    <w:uiPriority w:val="99"/>
    <w:rsid w:val="009B7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B77F0"/>
    <w:rPr>
      <w:rFonts w:cs="Times New Roman"/>
    </w:rPr>
  </w:style>
  <w:style w:type="character" w:styleId="aa">
    <w:name w:val="Hyperlink"/>
    <w:uiPriority w:val="99"/>
    <w:rsid w:val="00A15482"/>
    <w:rPr>
      <w:rFonts w:cs="Times New Roman"/>
      <w:color w:val="0000FF"/>
      <w:u w:val="single"/>
    </w:rPr>
  </w:style>
  <w:style w:type="paragraph" w:customStyle="1" w:styleId="ConsPlusNormal">
    <w:name w:val="ConsPlusNormal"/>
    <w:rsid w:val="004357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1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647</Words>
  <Characters>4735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Коблева Зуриета Газраиловна</cp:lastModifiedBy>
  <cp:revision>10</cp:revision>
  <cp:lastPrinted>2018-11-01T14:22:00Z</cp:lastPrinted>
  <dcterms:created xsi:type="dcterms:W3CDTF">2018-11-01T13:12:00Z</dcterms:created>
  <dcterms:modified xsi:type="dcterms:W3CDTF">2019-04-10T07:37:00Z</dcterms:modified>
</cp:coreProperties>
</file>